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709"/>
        <w:gridCol w:w="992"/>
        <w:gridCol w:w="709"/>
        <w:gridCol w:w="830"/>
        <w:gridCol w:w="1046"/>
        <w:gridCol w:w="1378"/>
      </w:tblGrid>
      <w:tr w:rsidR="001B584A" w:rsidRPr="001B584A" w:rsidTr="001B584A">
        <w:trPr>
          <w:trHeight w:val="630"/>
        </w:trPr>
        <w:tc>
          <w:tcPr>
            <w:tcW w:w="1033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 xml:space="preserve">План приема в УлГУ на обучение по программам высшего образования на 2025-2026 учебный год </w:t>
            </w:r>
          </w:p>
        </w:tc>
      </w:tr>
      <w:tr w:rsidR="001B584A" w:rsidRPr="001B584A" w:rsidTr="001B584A">
        <w:trPr>
          <w:trHeight w:val="315"/>
        </w:trPr>
        <w:tc>
          <w:tcPr>
            <w:tcW w:w="1033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Ординатура</w:t>
            </w:r>
          </w:p>
        </w:tc>
      </w:tr>
      <w:tr w:rsidR="001B584A" w:rsidRPr="001B584A" w:rsidTr="001B584A">
        <w:trPr>
          <w:trHeight w:val="510"/>
        </w:trPr>
        <w:tc>
          <w:tcPr>
            <w:tcW w:w="382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09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План бюджетного приема</w:t>
            </w:r>
          </w:p>
        </w:tc>
        <w:tc>
          <w:tcPr>
            <w:tcW w:w="242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 xml:space="preserve">План приема на в\б места </w:t>
            </w:r>
          </w:p>
        </w:tc>
      </w:tr>
      <w:tr w:rsidR="001B584A" w:rsidRPr="001B584A" w:rsidTr="001B584A">
        <w:trPr>
          <w:trHeight w:val="300"/>
        </w:trPr>
        <w:tc>
          <w:tcPr>
            <w:tcW w:w="38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Общий конкурс</w:t>
            </w:r>
          </w:p>
        </w:tc>
        <w:tc>
          <w:tcPr>
            <w:tcW w:w="32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 xml:space="preserve">В </w:t>
            </w:r>
            <w:proofErr w:type="spellStart"/>
            <w:r w:rsidRPr="001B584A">
              <w:rPr>
                <w:b/>
                <w:bCs/>
                <w:color w:val="000000"/>
              </w:rPr>
              <w:t>т.ч.целевой</w:t>
            </w:r>
            <w:proofErr w:type="spellEnd"/>
            <w:r w:rsidRPr="001B584A">
              <w:rPr>
                <w:b/>
                <w:bCs/>
                <w:color w:val="000000"/>
              </w:rPr>
              <w:t xml:space="preserve"> прием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Граждане РФ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Иностранные граждане</w:t>
            </w:r>
          </w:p>
        </w:tc>
      </w:tr>
      <w:tr w:rsidR="001B584A" w:rsidRPr="001B584A" w:rsidTr="001B584A">
        <w:trPr>
          <w:trHeight w:val="510"/>
        </w:trPr>
        <w:tc>
          <w:tcPr>
            <w:tcW w:w="38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Минздрав УО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ФМБА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584A">
              <w:rPr>
                <w:b/>
                <w:bCs/>
                <w:color w:val="000000"/>
              </w:rPr>
              <w:t>Иные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1B584A" w:rsidRPr="001B584A" w:rsidTr="001B584A">
        <w:trPr>
          <w:trHeight w:val="315"/>
        </w:trPr>
        <w:tc>
          <w:tcPr>
            <w:tcW w:w="1033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Факультет последипломного медицинского и фармацевтического образования</w:t>
            </w:r>
          </w:p>
        </w:tc>
      </w:tr>
      <w:tr w:rsidR="001B584A" w:rsidRPr="001B584A" w:rsidTr="001B584A">
        <w:trPr>
          <w:trHeight w:val="315"/>
        </w:trPr>
        <w:tc>
          <w:tcPr>
            <w:tcW w:w="1033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Очная форма обучения</w:t>
            </w:r>
          </w:p>
        </w:tc>
      </w:tr>
      <w:tr w:rsidR="001B584A" w:rsidRPr="001B584A" w:rsidTr="001B584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31.08.01 Акушерство и гинекология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31.08.02 Анестезиология-реаниматология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28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31.08.07 Патологическая анатомия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31.08.09 Рентгенология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31.08.10 Судебно-медицинская экспертиза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31.08.16 Детская хирургия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31.08.19 Педиатрия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31.08.20 Психиатрия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3***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31.08.21 Психиатрия-наркология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183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 xml:space="preserve">31.08.32 </w:t>
            </w:r>
            <w:proofErr w:type="spellStart"/>
            <w:r w:rsidRPr="001B584A">
              <w:rPr>
                <w:color w:val="000000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B584A" w:rsidRPr="001B584A" w:rsidTr="001B584A">
        <w:trPr>
          <w:trHeight w:val="37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31.08.35 Инфекционные болезни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 xml:space="preserve">31.08.36 Кардиология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31.08.42 Неврология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 xml:space="preserve">1*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 xml:space="preserve">31.08.49 Терапия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31.08.51 Фтизиатрия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31.08.53 Эндокринология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1**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31.08.54 Общая врачебная практика (семейная медицина)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31.08.56 Нейрохирургия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31.08.57 Онкология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31.08.58 Оториноларингология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31.08.59 Офтальмология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1**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31.08.63 Сердечно-сосудистая хирургия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566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31.08.66 Травматология и ортопедия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31.08.67 Хирургия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1*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31.08.68 Урология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31.08.70 Эндоскопия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2***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31.08.73 Стоматология терапевтическая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31.08.75 Стоматология ортопедическая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84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584A" w:rsidRPr="001B584A" w:rsidTr="001B584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84A"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</w:tr>
      <w:tr w:rsidR="001B584A" w:rsidRPr="001B584A" w:rsidTr="00BF638B">
        <w:trPr>
          <w:trHeight w:val="315"/>
        </w:trPr>
        <w:tc>
          <w:tcPr>
            <w:tcW w:w="10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</w:pPr>
            <w:r w:rsidRPr="001B584A">
              <w:rPr>
                <w:color w:val="000000"/>
                <w:sz w:val="24"/>
                <w:szCs w:val="24"/>
              </w:rPr>
              <w:t>*Минобороны РФ</w:t>
            </w:r>
          </w:p>
        </w:tc>
      </w:tr>
      <w:tr w:rsidR="001B584A" w:rsidRPr="001B584A" w:rsidTr="00066E8B">
        <w:trPr>
          <w:trHeight w:val="315"/>
        </w:trPr>
        <w:tc>
          <w:tcPr>
            <w:tcW w:w="10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</w:pPr>
            <w:r w:rsidRPr="001B584A">
              <w:rPr>
                <w:color w:val="000000"/>
                <w:sz w:val="24"/>
                <w:szCs w:val="24"/>
              </w:rPr>
              <w:t xml:space="preserve">**Минздрав </w:t>
            </w:r>
            <w:proofErr w:type="spellStart"/>
            <w:r w:rsidRPr="001B584A">
              <w:rPr>
                <w:color w:val="000000"/>
                <w:sz w:val="24"/>
                <w:szCs w:val="24"/>
              </w:rPr>
              <w:t>Респ</w:t>
            </w:r>
            <w:proofErr w:type="spellEnd"/>
            <w:r w:rsidRPr="001B584A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</w:tr>
      <w:tr w:rsidR="001B584A" w:rsidRPr="001B584A" w:rsidTr="001E6949">
        <w:trPr>
          <w:trHeight w:val="315"/>
        </w:trPr>
        <w:tc>
          <w:tcPr>
            <w:tcW w:w="10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A" w:rsidRPr="001B584A" w:rsidRDefault="001B584A" w:rsidP="001B584A">
            <w:pPr>
              <w:widowControl/>
              <w:autoSpaceDE/>
              <w:autoSpaceDN/>
              <w:adjustRightInd/>
            </w:pPr>
            <w:r w:rsidRPr="001B584A">
              <w:rPr>
                <w:color w:val="000000"/>
                <w:sz w:val="24"/>
                <w:szCs w:val="24"/>
              </w:rPr>
              <w:t xml:space="preserve">*** в </w:t>
            </w:r>
            <w:proofErr w:type="spellStart"/>
            <w:r w:rsidRPr="001B584A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B584A">
              <w:rPr>
                <w:color w:val="000000"/>
                <w:sz w:val="24"/>
                <w:szCs w:val="24"/>
              </w:rPr>
              <w:t>. 1 филиал ОАО РЖД</w:t>
            </w:r>
          </w:p>
        </w:tc>
      </w:tr>
    </w:tbl>
    <w:p w:rsidR="00AB2FE3" w:rsidRPr="001B584A" w:rsidRDefault="00AB2FE3" w:rsidP="001B584A">
      <w:pPr>
        <w:rPr>
          <w:sz w:val="4"/>
          <w:szCs w:val="4"/>
        </w:rPr>
      </w:pPr>
      <w:bookmarkStart w:id="0" w:name="_GoBack"/>
      <w:bookmarkEnd w:id="0"/>
    </w:p>
    <w:sectPr w:rsidR="00AB2FE3" w:rsidRPr="001B584A" w:rsidSect="001B584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80"/>
    <w:rsid w:val="001B584A"/>
    <w:rsid w:val="003E1F80"/>
    <w:rsid w:val="00AB2FE3"/>
    <w:rsid w:val="00E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CBDB"/>
  <w15:chartTrackingRefBased/>
  <w15:docId w15:val="{1BEA8601-B746-47D9-B90D-6210961F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2025-05-30T11:14:00Z</dcterms:created>
  <dcterms:modified xsi:type="dcterms:W3CDTF">2025-06-02T13:32:00Z</dcterms:modified>
</cp:coreProperties>
</file>