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58" w:rsidRDefault="00ED2358" w:rsidP="009D2D9A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D2358" w:rsidRDefault="00ED2358" w:rsidP="009D2D9A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21F78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46D15486" wp14:editId="67A47E6E">
            <wp:extent cx="2871989" cy="1066393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299" cy="108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358" w:rsidRDefault="00ED2358" w:rsidP="009D2D9A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D2358" w:rsidRDefault="00ED2358" w:rsidP="009D2D9A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D2358" w:rsidRDefault="00ED2358" w:rsidP="009D2D9A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D2358" w:rsidRDefault="00ED2358" w:rsidP="009D2D9A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D2358" w:rsidRDefault="00ED2358" w:rsidP="009D2D9A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D2358" w:rsidRDefault="00ED2358" w:rsidP="009D2D9A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D2358" w:rsidRDefault="00ED2358" w:rsidP="009D2D9A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D2358" w:rsidRDefault="00ED2358" w:rsidP="009D2D9A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D2358" w:rsidRDefault="00ED2358" w:rsidP="009D2D9A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D2358" w:rsidRPr="00ED2358" w:rsidRDefault="00ED2358" w:rsidP="009D2D9A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2358">
        <w:rPr>
          <w:rFonts w:ascii="Times New Roman" w:hAnsi="Times New Roman" w:cs="Times New Roman"/>
          <w:b/>
          <w:sz w:val="36"/>
          <w:szCs w:val="36"/>
        </w:rPr>
        <w:t>Инструкция</w:t>
      </w:r>
    </w:p>
    <w:p w:rsidR="00EC2D41" w:rsidRPr="00ED2358" w:rsidRDefault="00ED2358" w:rsidP="009D2D9A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D2358">
        <w:rPr>
          <w:rFonts w:ascii="Times New Roman" w:hAnsi="Times New Roman" w:cs="Times New Roman"/>
          <w:sz w:val="36"/>
          <w:szCs w:val="36"/>
        </w:rPr>
        <w:t>по использованию сервиса видеоконференций</w:t>
      </w:r>
    </w:p>
    <w:p w:rsidR="00ED2358" w:rsidRPr="00ED2358" w:rsidRDefault="00ED2358" w:rsidP="009D2D9A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D2358">
        <w:rPr>
          <w:rFonts w:ascii="Times New Roman" w:hAnsi="Times New Roman" w:cs="Times New Roman"/>
          <w:sz w:val="36"/>
          <w:szCs w:val="36"/>
          <w:lang w:val="en-US"/>
        </w:rPr>
        <w:t>CDO</w:t>
      </w:r>
      <w:r w:rsidRPr="00ED2358">
        <w:rPr>
          <w:rFonts w:ascii="Times New Roman" w:hAnsi="Times New Roman" w:cs="Times New Roman"/>
          <w:sz w:val="36"/>
          <w:szCs w:val="36"/>
        </w:rPr>
        <w:t>.</w:t>
      </w:r>
      <w:r w:rsidRPr="00ED2358">
        <w:rPr>
          <w:rFonts w:ascii="Times New Roman" w:hAnsi="Times New Roman" w:cs="Times New Roman"/>
          <w:sz w:val="36"/>
          <w:szCs w:val="36"/>
          <w:lang w:val="en-US"/>
        </w:rPr>
        <w:t>Meet</w:t>
      </w:r>
    </w:p>
    <w:p w:rsidR="00ED2358" w:rsidRDefault="00ED2358" w:rsidP="009D2D9A">
      <w:pPr>
        <w:spacing w:line="276" w:lineRule="auto"/>
      </w:pPr>
      <w:r>
        <w:br w:type="page"/>
      </w:r>
    </w:p>
    <w:p w:rsidR="00ED2358" w:rsidRPr="00ED2358" w:rsidRDefault="00ED2358" w:rsidP="009D2D9A">
      <w:pPr>
        <w:pStyle w:val="1"/>
        <w:spacing w:line="276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4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1. </w:t>
      </w:r>
      <w:r w:rsidRPr="00ED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Переход по ссылке-приглашению</w:t>
      </w:r>
    </w:p>
    <w:p w:rsidR="00ED2358" w:rsidRDefault="00ED2358" w:rsidP="009D2D9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2358" w:rsidRDefault="00ED2358" w:rsidP="009D2D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подключения к видеоконференции Вам необходимо </w:t>
      </w:r>
      <w:r w:rsidR="008B6910">
        <w:rPr>
          <w:rFonts w:ascii="Times New Roman" w:hAnsi="Times New Roman" w:cs="Times New Roman"/>
          <w:sz w:val="28"/>
          <w:szCs w:val="28"/>
        </w:rPr>
        <w:t xml:space="preserve">кликом левой клавиши мышки </w:t>
      </w:r>
      <w:r>
        <w:rPr>
          <w:rFonts w:ascii="Times New Roman" w:hAnsi="Times New Roman" w:cs="Times New Roman"/>
          <w:sz w:val="28"/>
          <w:szCs w:val="28"/>
        </w:rPr>
        <w:t xml:space="preserve">перейти по ссылке из письма, полученного </w:t>
      </w:r>
      <w:r w:rsidR="008B6910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r>
        <w:rPr>
          <w:rFonts w:ascii="Times New Roman" w:hAnsi="Times New Roman" w:cs="Times New Roman"/>
          <w:sz w:val="28"/>
          <w:szCs w:val="28"/>
        </w:rPr>
        <w:t>от организатора видеоконференции.</w:t>
      </w:r>
    </w:p>
    <w:p w:rsidR="00ED2358" w:rsidRDefault="00ED2358" w:rsidP="009D2D9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2358" w:rsidRDefault="008B6910" w:rsidP="009D2D9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имеет вид, представленный на рисунке ниже.</w:t>
      </w:r>
    </w:p>
    <w:p w:rsidR="008B6910" w:rsidRDefault="008B6910" w:rsidP="009D2D9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6910" w:rsidRDefault="008B6910" w:rsidP="009D2D9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09818" cy="213056"/>
            <wp:effectExtent l="12700" t="12700" r="8255" b="158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2022-05-20 в 16.15.5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944" cy="21719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B6910" w:rsidRDefault="008B6910" w:rsidP="009D2D9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910" w:rsidRDefault="008B6910" w:rsidP="009D2D9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открывшейся странице в браузере Вашего компьютера необходимо ввести Ваши ФИО и нажать кнопку «Старт».</w:t>
      </w:r>
    </w:p>
    <w:p w:rsidR="008B6910" w:rsidRDefault="008B6910" w:rsidP="009D2D9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6910" w:rsidRDefault="008B6910" w:rsidP="009D2D9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6615" cy="1793240"/>
            <wp:effectExtent l="12700" t="12700" r="6985" b="1016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2022-05-20 в 16.20.3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7932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B6910" w:rsidRDefault="008B6910" w:rsidP="009D2D9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910" w:rsidRDefault="008B6910" w:rsidP="009D2D9A">
      <w:pPr>
        <w:pStyle w:val="1"/>
        <w:spacing w:line="276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69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Настройка звука</w:t>
      </w:r>
      <w:r w:rsidR="000C16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видео</w:t>
      </w:r>
      <w:r w:rsidRPr="008B69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видеоконференции</w:t>
      </w:r>
    </w:p>
    <w:p w:rsidR="000C160C" w:rsidRDefault="000C160C" w:rsidP="009D2D9A">
      <w:pPr>
        <w:spacing w:line="276" w:lineRule="auto"/>
      </w:pPr>
    </w:p>
    <w:p w:rsidR="000C160C" w:rsidRDefault="000C160C" w:rsidP="009D2D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нажатия на кнопку «Старт» откроется страница видеоконференции, где Вам будет предложено выбрать способ присутствия на конференции: </w:t>
      </w:r>
    </w:p>
    <w:p w:rsidR="000C160C" w:rsidRDefault="000C160C" w:rsidP="009D2D9A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Микрофон – данный вариант следует выбрать, если в ходе данной видеоконференции Вам необх</w:t>
      </w:r>
      <w:r w:rsidR="000D4D0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</w:t>
      </w:r>
      <w:r w:rsidR="000D4D07">
        <w:rPr>
          <w:rFonts w:ascii="Times New Roman" w:hAnsi="Times New Roman" w:cs="Times New Roman"/>
          <w:sz w:val="28"/>
          <w:szCs w:val="28"/>
        </w:rPr>
        <w:t>о взаимодействие с участниками конференции;</w:t>
      </w:r>
    </w:p>
    <w:p w:rsidR="000D4D07" w:rsidRDefault="000D4D07" w:rsidP="009D2D9A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слушать – при выборе этого варианта присутствия у Вас не будет возможности взаимодействия с участниками видеоконференции посредством микрофона.</w:t>
      </w:r>
    </w:p>
    <w:p w:rsidR="000D4D07" w:rsidRDefault="000D4D07" w:rsidP="009D2D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D07" w:rsidRPr="000D4D07" w:rsidRDefault="000D4D07" w:rsidP="009D2D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выбрать вариант присутствия «Микрофон»</w:t>
      </w:r>
      <w:r w:rsidR="00EC4C1A">
        <w:rPr>
          <w:rFonts w:ascii="Times New Roman" w:hAnsi="Times New Roman" w:cs="Times New Roman"/>
          <w:sz w:val="28"/>
          <w:szCs w:val="28"/>
        </w:rPr>
        <w:t>.</w:t>
      </w:r>
    </w:p>
    <w:p w:rsidR="000C160C" w:rsidRDefault="000C160C" w:rsidP="009D2D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60C" w:rsidRDefault="000C160C" w:rsidP="009D2D9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024582" cy="2715714"/>
            <wp:effectExtent l="12700" t="12700" r="17780" b="152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 экрана 2022-05-20 в 16.29.5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719" cy="271957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D4D07" w:rsidRDefault="000D4D07" w:rsidP="009D2D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D07" w:rsidRDefault="000D4D07" w:rsidP="009D2D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выбора способа присутствия «Микрофон» Ваш компьютер может запросить разрешение использовать микрофон и видео с веб-камеры или других устройств. Для подключения звука и видео Вашего компьютера, Вам необходимо нажать кнопку «Разрешить». </w:t>
      </w:r>
    </w:p>
    <w:p w:rsidR="000D4D07" w:rsidRDefault="000D4D07" w:rsidP="009D2D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4F" w:rsidRDefault="000D4D07" w:rsidP="009D2D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сервис видеоконференции произведет тестирование звука</w:t>
      </w:r>
      <w:r w:rsidR="00CB644F">
        <w:rPr>
          <w:rFonts w:ascii="Times New Roman" w:hAnsi="Times New Roman" w:cs="Times New Roman"/>
          <w:sz w:val="28"/>
          <w:szCs w:val="28"/>
        </w:rPr>
        <w:t>. Если в ходе тестирования Вы услышите специальный звук, нажмите на пиктограмму «Да».</w:t>
      </w:r>
    </w:p>
    <w:p w:rsidR="00CB644F" w:rsidRDefault="00CB644F" w:rsidP="009D2D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D07" w:rsidRDefault="00CB644F" w:rsidP="009D2D9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24582" cy="2669494"/>
            <wp:effectExtent l="12700" t="12700" r="17780" b="1079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 экрана 2022-05-20 в 16.39.5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143" cy="267298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644F" w:rsidRDefault="00CB644F" w:rsidP="009D2D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C1A" w:rsidRDefault="00EC4C1A" w:rsidP="009D2D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44F" w:rsidRDefault="00CB644F" w:rsidP="009D2D9A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64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 Включение и выключение звука и видео во время видеоконференции</w:t>
      </w:r>
    </w:p>
    <w:p w:rsidR="00CB644F" w:rsidRDefault="00CB644F" w:rsidP="009D2D9A">
      <w:pPr>
        <w:spacing w:line="276" w:lineRule="auto"/>
      </w:pPr>
    </w:p>
    <w:p w:rsidR="00CB644F" w:rsidRDefault="00CB644F" w:rsidP="009D2D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настройки звука </w:t>
      </w:r>
      <w:r w:rsidR="004935BE">
        <w:rPr>
          <w:rFonts w:ascii="Times New Roman" w:hAnsi="Times New Roman" w:cs="Times New Roman"/>
          <w:sz w:val="28"/>
          <w:szCs w:val="28"/>
        </w:rPr>
        <w:t>в открывшемся окне видеоконференции появится возможность включить</w:t>
      </w:r>
      <w:r w:rsidR="004935BE" w:rsidRPr="004935BE">
        <w:rPr>
          <w:rFonts w:ascii="Times New Roman" w:hAnsi="Times New Roman" w:cs="Times New Roman"/>
          <w:sz w:val="28"/>
          <w:szCs w:val="28"/>
        </w:rPr>
        <w:t>/</w:t>
      </w:r>
      <w:r w:rsidR="004935BE">
        <w:rPr>
          <w:rFonts w:ascii="Times New Roman" w:hAnsi="Times New Roman" w:cs="Times New Roman"/>
          <w:sz w:val="28"/>
          <w:szCs w:val="28"/>
        </w:rPr>
        <w:t>выключить звук и видео, исходящие с Вашего компьютера.</w:t>
      </w:r>
    </w:p>
    <w:p w:rsidR="00EC4C1A" w:rsidRDefault="004935BE" w:rsidP="009D2D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клика по пиктограммам внизу экрана «Микрофон», «Покинуть </w:t>
      </w:r>
      <w:r w:rsidR="00EC4C1A">
        <w:rPr>
          <w:rFonts w:ascii="Times New Roman" w:hAnsi="Times New Roman" w:cs="Times New Roman"/>
          <w:sz w:val="28"/>
          <w:szCs w:val="28"/>
        </w:rPr>
        <w:t>аудио-</w:t>
      </w:r>
      <w:r>
        <w:rPr>
          <w:rFonts w:ascii="Times New Roman" w:hAnsi="Times New Roman" w:cs="Times New Roman"/>
          <w:sz w:val="28"/>
          <w:szCs w:val="28"/>
        </w:rPr>
        <w:t>конференцию» и «Видео» (1) Вы можете</w:t>
      </w:r>
      <w:r w:rsidR="00EC4C1A">
        <w:rPr>
          <w:rFonts w:ascii="Times New Roman" w:hAnsi="Times New Roman" w:cs="Times New Roman"/>
          <w:sz w:val="28"/>
          <w:szCs w:val="28"/>
        </w:rPr>
        <w:t xml:space="preserve"> сделать следующее:</w:t>
      </w:r>
    </w:p>
    <w:p w:rsidR="00EC4C1A" w:rsidRDefault="004935BE" w:rsidP="00EC4C1A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C1A">
        <w:rPr>
          <w:rFonts w:ascii="Times New Roman" w:hAnsi="Times New Roman" w:cs="Times New Roman"/>
          <w:sz w:val="28"/>
          <w:szCs w:val="28"/>
        </w:rPr>
        <w:t>включить</w:t>
      </w:r>
      <w:r w:rsidR="00EC4C1A" w:rsidRPr="00EC4C1A">
        <w:rPr>
          <w:rFonts w:ascii="Times New Roman" w:hAnsi="Times New Roman" w:cs="Times New Roman"/>
          <w:sz w:val="28"/>
          <w:szCs w:val="28"/>
        </w:rPr>
        <w:t>/</w:t>
      </w:r>
      <w:r w:rsidRPr="00EC4C1A">
        <w:rPr>
          <w:rFonts w:ascii="Times New Roman" w:hAnsi="Times New Roman" w:cs="Times New Roman"/>
          <w:sz w:val="28"/>
          <w:szCs w:val="28"/>
        </w:rPr>
        <w:t>выключить</w:t>
      </w:r>
      <w:r w:rsidR="00EC4C1A">
        <w:rPr>
          <w:rFonts w:ascii="Times New Roman" w:hAnsi="Times New Roman" w:cs="Times New Roman"/>
          <w:sz w:val="28"/>
          <w:szCs w:val="28"/>
        </w:rPr>
        <w:t xml:space="preserve"> звук, нажав на пиктограмму «Микрофон»;</w:t>
      </w:r>
    </w:p>
    <w:p w:rsidR="00EC4C1A" w:rsidRDefault="00EC4C1A" w:rsidP="00EC4C1A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вариант присутствия, нажав на пиктограмму «Телефонная трубка»;</w:t>
      </w:r>
    </w:p>
    <w:p w:rsidR="00EC4C1A" w:rsidRPr="00EC4C1A" w:rsidRDefault="00EC4C1A" w:rsidP="00EC4C1A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C1A">
        <w:rPr>
          <w:rFonts w:ascii="Times New Roman" w:hAnsi="Times New Roman" w:cs="Times New Roman"/>
          <w:sz w:val="28"/>
          <w:szCs w:val="28"/>
        </w:rPr>
        <w:t>включить/выключить</w:t>
      </w:r>
      <w:r w:rsidR="004935BE" w:rsidRPr="00EC4C1A">
        <w:rPr>
          <w:rFonts w:ascii="Times New Roman" w:hAnsi="Times New Roman" w:cs="Times New Roman"/>
          <w:sz w:val="28"/>
          <w:szCs w:val="28"/>
        </w:rPr>
        <w:t xml:space="preserve"> видео</w:t>
      </w:r>
      <w:r>
        <w:rPr>
          <w:rFonts w:ascii="Times New Roman" w:hAnsi="Times New Roman" w:cs="Times New Roman"/>
          <w:sz w:val="28"/>
          <w:szCs w:val="28"/>
        </w:rPr>
        <w:t>, нажав на пиктограмму «Камера»</w:t>
      </w:r>
      <w:r w:rsidR="004935BE" w:rsidRPr="00EC4C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C1A" w:rsidRDefault="00EC4C1A" w:rsidP="009D2D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5BE" w:rsidRDefault="004935BE" w:rsidP="009D2D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умолчанию микрофон будет включен после проверки звука предыдущего пункта</w:t>
      </w:r>
      <w:r w:rsidR="009D2D9A">
        <w:rPr>
          <w:rFonts w:ascii="Times New Roman" w:hAnsi="Times New Roman" w:cs="Times New Roman"/>
          <w:sz w:val="28"/>
          <w:szCs w:val="28"/>
        </w:rPr>
        <w:t>, а его пиктограмма будет окрашена синим цветом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2D9A">
        <w:rPr>
          <w:rFonts w:ascii="Times New Roman" w:hAnsi="Times New Roman" w:cs="Times New Roman"/>
          <w:sz w:val="28"/>
          <w:szCs w:val="28"/>
        </w:rPr>
        <w:t xml:space="preserve"> При отключении звука, исходящего от Вашего компьютера, пиктограмма «Микрофон» будет перечеркнута и изменит цвет.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887">
        <w:rPr>
          <w:rFonts w:ascii="Times New Roman" w:hAnsi="Times New Roman" w:cs="Times New Roman"/>
          <w:sz w:val="28"/>
          <w:szCs w:val="28"/>
        </w:rPr>
        <w:t>Рекомендуется отключ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4887">
        <w:rPr>
          <w:rFonts w:ascii="Times New Roman" w:hAnsi="Times New Roman" w:cs="Times New Roman"/>
          <w:sz w:val="28"/>
          <w:szCs w:val="28"/>
        </w:rPr>
        <w:t>ть микрофон во избежание постороннего шума</w:t>
      </w:r>
      <w:r w:rsidR="009D2D9A">
        <w:rPr>
          <w:rFonts w:ascii="Times New Roman" w:hAnsi="Times New Roman" w:cs="Times New Roman"/>
          <w:sz w:val="28"/>
          <w:szCs w:val="28"/>
        </w:rPr>
        <w:t xml:space="preserve"> в ходе видеоконференции</w:t>
      </w:r>
      <w:r>
        <w:rPr>
          <w:rFonts w:ascii="Times New Roman" w:hAnsi="Times New Roman" w:cs="Times New Roman"/>
          <w:sz w:val="28"/>
          <w:szCs w:val="28"/>
        </w:rPr>
        <w:t xml:space="preserve"> и включать по необходимости.</w:t>
      </w:r>
    </w:p>
    <w:p w:rsidR="004935BE" w:rsidRDefault="00EC4C1A" w:rsidP="009D2D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микрофону для остальных пиктограмм синий цвет показывает, что данная функция в положении «включена», перечеркнутая пиктограмма черного цвета показывает положение «выключена».</w:t>
      </w:r>
    </w:p>
    <w:p w:rsidR="004935BE" w:rsidRDefault="004935BE" w:rsidP="009D2D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покинуть конференцию, нажмите на пиктограмму </w:t>
      </w:r>
      <w:r w:rsidR="00EC4C1A">
        <w:rPr>
          <w:rFonts w:ascii="Times New Roman" w:hAnsi="Times New Roman" w:cs="Times New Roman"/>
          <w:sz w:val="28"/>
          <w:szCs w:val="28"/>
        </w:rPr>
        <w:t xml:space="preserve">«меню» в верхней части экрана (2) </w:t>
      </w:r>
      <w:r>
        <w:rPr>
          <w:rFonts w:ascii="Times New Roman" w:hAnsi="Times New Roman" w:cs="Times New Roman"/>
          <w:sz w:val="28"/>
          <w:szCs w:val="28"/>
        </w:rPr>
        <w:t>и выберите пункт «</w:t>
      </w:r>
      <w:r w:rsidR="00EC4C1A">
        <w:rPr>
          <w:rFonts w:ascii="Times New Roman" w:hAnsi="Times New Roman" w:cs="Times New Roman"/>
          <w:sz w:val="28"/>
          <w:szCs w:val="28"/>
        </w:rPr>
        <w:t xml:space="preserve">Выйти из </w:t>
      </w:r>
      <w:r>
        <w:rPr>
          <w:rFonts w:ascii="Times New Roman" w:hAnsi="Times New Roman" w:cs="Times New Roman"/>
          <w:sz w:val="28"/>
          <w:szCs w:val="28"/>
        </w:rPr>
        <w:t>конференци</w:t>
      </w:r>
      <w:r w:rsidR="00EC4C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935BE" w:rsidRPr="004935BE" w:rsidRDefault="004935BE" w:rsidP="009D2D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CB644F" w:rsidRPr="00CB644F" w:rsidRDefault="00EC4C1A" w:rsidP="009D2D9A">
      <w:pPr>
        <w:spacing w:line="276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5583635" cy="3997950"/>
            <wp:effectExtent l="0" t="0" r="444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 экрана 2022-05-20 в 17.20.3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017" cy="40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644F" w:rsidRPr="00CB644F" w:rsidSect="00A352F1">
      <w:headerReference w:type="default" r:id="rId14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F0D" w:rsidRDefault="007A0F0D" w:rsidP="00ED2358">
      <w:r>
        <w:separator/>
      </w:r>
    </w:p>
  </w:endnote>
  <w:endnote w:type="continuationSeparator" w:id="0">
    <w:p w:rsidR="007A0F0D" w:rsidRDefault="007A0F0D" w:rsidP="00ED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F0D" w:rsidRDefault="007A0F0D" w:rsidP="00ED2358">
      <w:r>
        <w:separator/>
      </w:r>
    </w:p>
  </w:footnote>
  <w:footnote w:type="continuationSeparator" w:id="0">
    <w:p w:rsidR="007A0F0D" w:rsidRDefault="007A0F0D" w:rsidP="00ED2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358" w:rsidRDefault="00ED2358" w:rsidP="00ED2358">
    <w:pPr>
      <w:pStyle w:val="a3"/>
      <w:jc w:val="right"/>
    </w:pPr>
    <w:r>
      <w:rPr>
        <w:noProof/>
      </w:rPr>
      <w:drawing>
        <wp:inline distT="0" distB="0" distL="0" distR="0" wp14:anchorId="06A7098B" wp14:editId="5125BAD7">
          <wp:extent cx="897765" cy="333347"/>
          <wp:effectExtent l="0" t="0" r="4445" b="0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290" cy="345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2358" w:rsidRDefault="00ED23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58A8"/>
    <w:multiLevelType w:val="hybridMultilevel"/>
    <w:tmpl w:val="CC2AE3E0"/>
    <w:lvl w:ilvl="0" w:tplc="B380B32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0437728"/>
    <w:multiLevelType w:val="hybridMultilevel"/>
    <w:tmpl w:val="0458E82A"/>
    <w:lvl w:ilvl="0" w:tplc="B380B324">
      <w:start w:val="1"/>
      <w:numFmt w:val="bullet"/>
      <w:lvlText w:val="−"/>
      <w:lvlJc w:val="left"/>
      <w:pPr>
        <w:ind w:left="150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58"/>
    <w:rsid w:val="000C160C"/>
    <w:rsid w:val="000D4D07"/>
    <w:rsid w:val="004935BE"/>
    <w:rsid w:val="007A0F0D"/>
    <w:rsid w:val="008B6910"/>
    <w:rsid w:val="009D2D9A"/>
    <w:rsid w:val="00A03AD4"/>
    <w:rsid w:val="00A352F1"/>
    <w:rsid w:val="00CB644F"/>
    <w:rsid w:val="00EC4C1A"/>
    <w:rsid w:val="00ED2358"/>
    <w:rsid w:val="00F9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452A9"/>
  <w15:chartTrackingRefBased/>
  <w15:docId w15:val="{04B0B478-0F7E-2940-8AAD-80184AE1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23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3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2358"/>
  </w:style>
  <w:style w:type="paragraph" w:styleId="a5">
    <w:name w:val="footer"/>
    <w:basedOn w:val="a"/>
    <w:link w:val="a6"/>
    <w:uiPriority w:val="99"/>
    <w:unhideWhenUsed/>
    <w:rsid w:val="00ED23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2358"/>
  </w:style>
  <w:style w:type="character" w:customStyle="1" w:styleId="10">
    <w:name w:val="Заголовок 1 Знак"/>
    <w:basedOn w:val="a0"/>
    <w:link w:val="1"/>
    <w:uiPriority w:val="9"/>
    <w:rsid w:val="00ED2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0C1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Парамонова</dc:creator>
  <cp:keywords/>
  <dc:description/>
  <cp:lastModifiedBy>Анна Парамонова</cp:lastModifiedBy>
  <cp:revision>2</cp:revision>
  <dcterms:created xsi:type="dcterms:W3CDTF">2022-05-20T12:04:00Z</dcterms:created>
  <dcterms:modified xsi:type="dcterms:W3CDTF">2022-05-20T13:32:00Z</dcterms:modified>
</cp:coreProperties>
</file>