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234" w:rsidRDefault="00C74234" w:rsidP="001D6854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C74234">
        <w:rPr>
          <w:rFonts w:ascii="Times New Roman" w:hAnsi="Times New Roman" w:cs="Times New Roman"/>
          <w:b/>
        </w:rPr>
        <w:t>Вопросы для самоподготовки по дисциплине</w:t>
      </w:r>
    </w:p>
    <w:p w:rsidR="00C74234" w:rsidRDefault="00C74234" w:rsidP="00C74234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C74234">
        <w:rPr>
          <w:rFonts w:ascii="Times New Roman" w:hAnsi="Times New Roman" w:cs="Times New Roman"/>
          <w:b/>
        </w:rPr>
        <w:t>«Комплексная реабилитация инвалидов»</w:t>
      </w:r>
    </w:p>
    <w:p w:rsidR="00C74234" w:rsidRPr="00C74234" w:rsidRDefault="00C74234" w:rsidP="00C74234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 семестр</w:t>
      </w:r>
    </w:p>
    <w:p w:rsidR="00C74234" w:rsidRPr="001D6854" w:rsidRDefault="00C74234" w:rsidP="001D6854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D6854">
        <w:rPr>
          <w:rFonts w:ascii="Times New Roman" w:hAnsi="Times New Roman" w:cs="Times New Roman"/>
          <w:sz w:val="24"/>
        </w:rPr>
        <w:t>Понятие «реабилитация», «инвалид». Цели и задачи реабилитации, виды реабилитации.</w:t>
      </w:r>
    </w:p>
    <w:p w:rsidR="00C74234" w:rsidRPr="00A61DEC" w:rsidRDefault="00C74234" w:rsidP="00C74234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61DEC">
        <w:rPr>
          <w:rFonts w:ascii="Times New Roman" w:hAnsi="Times New Roman" w:cs="Times New Roman"/>
          <w:sz w:val="24"/>
        </w:rPr>
        <w:t>Методы и задачи медицинской реабилитации.</w:t>
      </w:r>
    </w:p>
    <w:p w:rsidR="00C74234" w:rsidRPr="00A61DEC" w:rsidRDefault="00C74234" w:rsidP="00C74234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61DEC">
        <w:rPr>
          <w:rFonts w:ascii="Times New Roman" w:hAnsi="Times New Roman" w:cs="Times New Roman"/>
          <w:sz w:val="24"/>
        </w:rPr>
        <w:t>Основы профилактической медицины: здоровье человека; принципы профилактической медицины; условия обеспечивающие эффективность психологических мероприятий; факторы риска.</w:t>
      </w:r>
    </w:p>
    <w:p w:rsidR="00C74234" w:rsidRPr="00A61DEC" w:rsidRDefault="00C74234" w:rsidP="00C74234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61DEC">
        <w:rPr>
          <w:rFonts w:ascii="Times New Roman" w:hAnsi="Times New Roman" w:cs="Times New Roman"/>
          <w:sz w:val="24"/>
        </w:rPr>
        <w:t>Физическая реабилитация; содержание и её значение.</w:t>
      </w:r>
    </w:p>
    <w:p w:rsidR="00C74234" w:rsidRPr="00A61DEC" w:rsidRDefault="00C74234" w:rsidP="00C74234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61DEC">
        <w:rPr>
          <w:rFonts w:ascii="Times New Roman" w:hAnsi="Times New Roman" w:cs="Times New Roman"/>
          <w:sz w:val="24"/>
          <w:szCs w:val="24"/>
        </w:rPr>
        <w:t>Понятие и виды психологической реабилитации</w:t>
      </w:r>
    </w:p>
    <w:p w:rsidR="00C74234" w:rsidRPr="00A61DEC" w:rsidRDefault="00C74234" w:rsidP="00C74234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61DEC">
        <w:rPr>
          <w:rFonts w:ascii="Times New Roman" w:hAnsi="Times New Roman" w:cs="Times New Roman"/>
          <w:sz w:val="24"/>
        </w:rPr>
        <w:t>Профессиональный аспект реабилитации: профессиональное образование.</w:t>
      </w:r>
    </w:p>
    <w:p w:rsidR="00C74234" w:rsidRPr="00A61DEC" w:rsidRDefault="00C74234" w:rsidP="00C74234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61DEC">
        <w:rPr>
          <w:rFonts w:ascii="Times New Roman" w:hAnsi="Times New Roman" w:cs="Times New Roman"/>
          <w:sz w:val="24"/>
        </w:rPr>
        <w:t>Средства физической культуры и спорта в системе реабилитации.</w:t>
      </w:r>
    </w:p>
    <w:p w:rsidR="00C74234" w:rsidRPr="00A61DEC" w:rsidRDefault="00C74234" w:rsidP="00C74234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61DEC">
        <w:rPr>
          <w:rFonts w:ascii="Times New Roman" w:hAnsi="Times New Roman" w:cs="Times New Roman"/>
          <w:sz w:val="24"/>
        </w:rPr>
        <w:t>Организация и устройство реабилитационных центров.</w:t>
      </w:r>
    </w:p>
    <w:p w:rsidR="00C74234" w:rsidRPr="00A61DEC" w:rsidRDefault="00C74234" w:rsidP="00C74234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61DEC">
        <w:rPr>
          <w:rFonts w:ascii="Times New Roman" w:hAnsi="Times New Roman" w:cs="Times New Roman"/>
          <w:sz w:val="24"/>
        </w:rPr>
        <w:t>Фазы реабилитации больных</w:t>
      </w:r>
    </w:p>
    <w:p w:rsidR="00C74234" w:rsidRPr="00A61DEC" w:rsidRDefault="00C74234" w:rsidP="00C74234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61DEC">
        <w:rPr>
          <w:rFonts w:ascii="Times New Roman" w:hAnsi="Times New Roman" w:cs="Times New Roman"/>
          <w:sz w:val="24"/>
        </w:rPr>
        <w:t>Больничная фаза реабилитации больных и инвалидов (цель, задачи и длительность периода).</w:t>
      </w:r>
    </w:p>
    <w:p w:rsidR="00C74234" w:rsidRPr="00A61DEC" w:rsidRDefault="00C74234" w:rsidP="00C74234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61DEC">
        <w:rPr>
          <w:rFonts w:ascii="Times New Roman" w:hAnsi="Times New Roman" w:cs="Times New Roman"/>
          <w:sz w:val="24"/>
        </w:rPr>
        <w:t>Фаза выздоровления в реабилитации больных и инвалидов (цель, задачи и длительность периода).</w:t>
      </w:r>
    </w:p>
    <w:p w:rsidR="00C74234" w:rsidRPr="00A61DEC" w:rsidRDefault="00C74234" w:rsidP="00C74234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61DEC">
        <w:rPr>
          <w:rFonts w:ascii="Times New Roman" w:hAnsi="Times New Roman" w:cs="Times New Roman"/>
          <w:sz w:val="24"/>
        </w:rPr>
        <w:t>Поддерживающая фаза в реабилитации больных и инвалидов (цель, задачи и длительность периода).</w:t>
      </w:r>
    </w:p>
    <w:p w:rsidR="00C74234" w:rsidRPr="00A61DEC" w:rsidRDefault="00C74234" w:rsidP="00C74234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61DEC">
        <w:rPr>
          <w:rFonts w:ascii="Times New Roman" w:hAnsi="Times New Roman" w:cs="Times New Roman"/>
          <w:sz w:val="24"/>
        </w:rPr>
        <w:t>Составление карты индивидуальной программы реабилитации.</w:t>
      </w:r>
    </w:p>
    <w:p w:rsidR="00C74234" w:rsidRPr="00A61DEC" w:rsidRDefault="00C74234" w:rsidP="00C74234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61DEC">
        <w:rPr>
          <w:rFonts w:ascii="Times New Roman" w:hAnsi="Times New Roman" w:cs="Times New Roman"/>
          <w:sz w:val="24"/>
        </w:rPr>
        <w:t>Цель и задачи индивидуальной программы реабилитации для коррекционных образовательных учреждений</w:t>
      </w:r>
    </w:p>
    <w:p w:rsidR="00C74234" w:rsidRPr="00A61DEC" w:rsidRDefault="00C74234" w:rsidP="00C74234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61DEC">
        <w:rPr>
          <w:rFonts w:ascii="Times New Roman" w:hAnsi="Times New Roman" w:cs="Times New Roman"/>
          <w:sz w:val="24"/>
        </w:rPr>
        <w:t>Цель и задачи комплексной программы реабилитации инвалидов в условиях санаторно-курортного лечения</w:t>
      </w:r>
    </w:p>
    <w:p w:rsidR="00C74234" w:rsidRPr="00A61DEC" w:rsidRDefault="00C74234" w:rsidP="00C74234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61DEC">
        <w:rPr>
          <w:rFonts w:ascii="Times New Roman" w:hAnsi="Times New Roman" w:cs="Times New Roman"/>
          <w:sz w:val="24"/>
        </w:rPr>
        <w:t>Международная система реабилитации. Структура и функции МСЭК.</w:t>
      </w:r>
    </w:p>
    <w:p w:rsidR="00C74234" w:rsidRPr="00A61DEC" w:rsidRDefault="00C74234" w:rsidP="00C74234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61DEC">
        <w:rPr>
          <w:rFonts w:ascii="Times New Roman" w:hAnsi="Times New Roman" w:cs="Times New Roman"/>
          <w:sz w:val="24"/>
        </w:rPr>
        <w:t>Состав и функции членов реабилитационной бригады.</w:t>
      </w:r>
    </w:p>
    <w:p w:rsidR="00C74234" w:rsidRPr="00A61DEC" w:rsidRDefault="00C74234" w:rsidP="00C74234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61DEC">
        <w:rPr>
          <w:rFonts w:ascii="Times New Roman" w:hAnsi="Times New Roman" w:cs="Times New Roman"/>
          <w:sz w:val="24"/>
        </w:rPr>
        <w:t>Организации работы комплексной реабилитационной бригады в условиях лечебных учреждений (стационары, профилактории, санатории) и в социальных и образовательных учреждениях.</w:t>
      </w:r>
    </w:p>
    <w:p w:rsidR="00C74234" w:rsidRPr="00C74234" w:rsidRDefault="00C74234" w:rsidP="00C74234">
      <w:pPr>
        <w:shd w:val="clear" w:color="auto" w:fill="FFFFFF"/>
        <w:spacing w:line="240" w:lineRule="auto"/>
        <w:ind w:right="-20"/>
        <w:jc w:val="center"/>
        <w:rPr>
          <w:rFonts w:ascii="Times New Roman" w:hAnsi="Times New Roman" w:cs="Times New Roman"/>
          <w:sz w:val="24"/>
          <w:szCs w:val="24"/>
        </w:rPr>
      </w:pPr>
    </w:p>
    <w:p w:rsidR="00C74234" w:rsidRPr="00C74234" w:rsidRDefault="00C74234" w:rsidP="00C74234">
      <w:pPr>
        <w:shd w:val="clear" w:color="auto" w:fill="FFFFFF"/>
        <w:ind w:right="-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234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C74234" w:rsidRPr="00C74234" w:rsidRDefault="00C74234" w:rsidP="00C74234">
      <w:pPr>
        <w:tabs>
          <w:tab w:val="center" w:pos="1134"/>
          <w:tab w:val="left" w:pos="4677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C74234">
        <w:rPr>
          <w:rFonts w:ascii="Times New Roman" w:hAnsi="Times New Roman"/>
          <w:b/>
          <w:sz w:val="24"/>
          <w:szCs w:val="24"/>
        </w:rPr>
        <w:t xml:space="preserve">основная </w:t>
      </w:r>
    </w:p>
    <w:p w:rsidR="00C74234" w:rsidRPr="00C74234" w:rsidRDefault="00C74234" w:rsidP="00C74234">
      <w:pPr>
        <w:numPr>
          <w:ilvl w:val="0"/>
          <w:numId w:val="9"/>
        </w:numPr>
        <w:tabs>
          <w:tab w:val="left" w:pos="426"/>
        </w:tabs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C74234">
        <w:rPr>
          <w:rFonts w:ascii="Times New Roman" w:hAnsi="Times New Roman"/>
          <w:sz w:val="24"/>
          <w:szCs w:val="24"/>
        </w:rPr>
        <w:t>Федорова, Т. Н. Комплексная реабилитация больных и инвалидов [Электронный ресурс]</w:t>
      </w:r>
      <w:proofErr w:type="gramStart"/>
      <w:r w:rsidRPr="00C7423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74234">
        <w:rPr>
          <w:rFonts w:ascii="Times New Roman" w:hAnsi="Times New Roman"/>
          <w:sz w:val="24"/>
          <w:szCs w:val="24"/>
        </w:rPr>
        <w:t xml:space="preserve"> учебное пособие / Т. Н. Федорова, А. Н. Налобина, Н. Н. Лазарева. — Электрон</w:t>
      </w:r>
      <w:proofErr w:type="gramStart"/>
      <w:r w:rsidRPr="00C74234">
        <w:rPr>
          <w:rFonts w:ascii="Times New Roman" w:hAnsi="Times New Roman"/>
          <w:sz w:val="24"/>
          <w:szCs w:val="24"/>
        </w:rPr>
        <w:t>.</w:t>
      </w:r>
      <w:proofErr w:type="gramEnd"/>
      <w:r w:rsidRPr="00C7423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74234">
        <w:rPr>
          <w:rFonts w:ascii="Times New Roman" w:hAnsi="Times New Roman"/>
          <w:sz w:val="24"/>
          <w:szCs w:val="24"/>
        </w:rPr>
        <w:t>т</w:t>
      </w:r>
      <w:proofErr w:type="gramEnd"/>
      <w:r w:rsidRPr="00C74234">
        <w:rPr>
          <w:rFonts w:ascii="Times New Roman" w:hAnsi="Times New Roman"/>
          <w:sz w:val="24"/>
          <w:szCs w:val="24"/>
        </w:rPr>
        <w:t>екстовые данные. — Омск</w:t>
      </w:r>
      <w:proofErr w:type="gramStart"/>
      <w:r w:rsidRPr="00C7423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74234">
        <w:rPr>
          <w:rFonts w:ascii="Times New Roman" w:hAnsi="Times New Roman"/>
          <w:sz w:val="24"/>
          <w:szCs w:val="24"/>
        </w:rPr>
        <w:t xml:space="preserve"> Сибирский государственный университет физической культуры и спорта, 2012. — 170 </w:t>
      </w:r>
      <w:proofErr w:type="spellStart"/>
      <w:r w:rsidRPr="00C74234">
        <w:rPr>
          <w:rFonts w:ascii="Times New Roman" w:hAnsi="Times New Roman"/>
          <w:sz w:val="24"/>
          <w:szCs w:val="24"/>
        </w:rPr>
        <w:t>c</w:t>
      </w:r>
      <w:proofErr w:type="spellEnd"/>
      <w:r w:rsidRPr="00C74234">
        <w:rPr>
          <w:rFonts w:ascii="Times New Roman" w:hAnsi="Times New Roman"/>
          <w:sz w:val="24"/>
          <w:szCs w:val="24"/>
        </w:rPr>
        <w:t xml:space="preserve">. — 2227-8397. — Режим доступа: </w:t>
      </w:r>
      <w:hyperlink r:id="rId5" w:history="1">
        <w:r w:rsidRPr="00C74234">
          <w:rPr>
            <w:rFonts w:ascii="Times New Roman" w:hAnsi="Times New Roman"/>
            <w:sz w:val="24"/>
            <w:szCs w:val="24"/>
            <w:u w:val="single"/>
          </w:rPr>
          <w:t>http://www.iprbookshop.ru/64975.html</w:t>
        </w:r>
      </w:hyperlink>
      <w:r w:rsidRPr="00C74234">
        <w:rPr>
          <w:sz w:val="24"/>
          <w:szCs w:val="24"/>
        </w:rPr>
        <w:t xml:space="preserve">  </w:t>
      </w:r>
      <w:r w:rsidRPr="00C74234">
        <w:rPr>
          <w:rFonts w:ascii="Times New Roman" w:hAnsi="Times New Roman"/>
          <w:sz w:val="24"/>
          <w:szCs w:val="24"/>
          <w:u w:val="single"/>
        </w:rPr>
        <w:t xml:space="preserve">  </w:t>
      </w:r>
    </w:p>
    <w:p w:rsidR="00C74234" w:rsidRPr="00C74234" w:rsidRDefault="00C74234" w:rsidP="00C74234">
      <w:pPr>
        <w:numPr>
          <w:ilvl w:val="0"/>
          <w:numId w:val="9"/>
        </w:numPr>
        <w:tabs>
          <w:tab w:val="left" w:pos="426"/>
        </w:tabs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C74234">
        <w:rPr>
          <w:rFonts w:ascii="Times New Roman" w:hAnsi="Times New Roman"/>
          <w:sz w:val="24"/>
          <w:szCs w:val="24"/>
        </w:rPr>
        <w:t>Богомолова, Н. Д. Организационные технологии реабилитации инвалидов [Электронный ресурс]</w:t>
      </w:r>
      <w:proofErr w:type="gramStart"/>
      <w:r w:rsidRPr="00C7423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74234">
        <w:rPr>
          <w:rFonts w:ascii="Times New Roman" w:hAnsi="Times New Roman"/>
          <w:sz w:val="24"/>
          <w:szCs w:val="24"/>
        </w:rPr>
        <w:t xml:space="preserve"> учебное пособие / Н. Д. Богомолова, В. М. </w:t>
      </w:r>
      <w:proofErr w:type="spellStart"/>
      <w:r w:rsidRPr="00C74234">
        <w:rPr>
          <w:rFonts w:ascii="Times New Roman" w:hAnsi="Times New Roman"/>
          <w:sz w:val="24"/>
          <w:szCs w:val="24"/>
        </w:rPr>
        <w:t>Ивойлов</w:t>
      </w:r>
      <w:proofErr w:type="spellEnd"/>
      <w:r w:rsidRPr="00C74234">
        <w:rPr>
          <w:rFonts w:ascii="Times New Roman" w:hAnsi="Times New Roman"/>
          <w:sz w:val="24"/>
          <w:szCs w:val="24"/>
        </w:rPr>
        <w:t>, Г. В. Артамонова. — Электрон</w:t>
      </w:r>
      <w:proofErr w:type="gramStart"/>
      <w:r w:rsidRPr="00C74234">
        <w:rPr>
          <w:rFonts w:ascii="Times New Roman" w:hAnsi="Times New Roman"/>
          <w:sz w:val="24"/>
          <w:szCs w:val="24"/>
        </w:rPr>
        <w:t>.</w:t>
      </w:r>
      <w:proofErr w:type="gramEnd"/>
      <w:r w:rsidRPr="00C7423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74234">
        <w:rPr>
          <w:rFonts w:ascii="Times New Roman" w:hAnsi="Times New Roman"/>
          <w:sz w:val="24"/>
          <w:szCs w:val="24"/>
        </w:rPr>
        <w:t>т</w:t>
      </w:r>
      <w:proofErr w:type="gramEnd"/>
      <w:r w:rsidRPr="00C74234">
        <w:rPr>
          <w:rFonts w:ascii="Times New Roman" w:hAnsi="Times New Roman"/>
          <w:sz w:val="24"/>
          <w:szCs w:val="24"/>
        </w:rPr>
        <w:t>екстовые данные. — Кемерово</w:t>
      </w:r>
      <w:proofErr w:type="gramStart"/>
      <w:r w:rsidRPr="00C7423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74234">
        <w:rPr>
          <w:rFonts w:ascii="Times New Roman" w:hAnsi="Times New Roman"/>
          <w:sz w:val="24"/>
          <w:szCs w:val="24"/>
        </w:rPr>
        <w:t xml:space="preserve"> Кемеровская </w:t>
      </w:r>
      <w:r w:rsidRPr="00C74234">
        <w:rPr>
          <w:rFonts w:ascii="Times New Roman" w:hAnsi="Times New Roman"/>
          <w:sz w:val="24"/>
          <w:szCs w:val="24"/>
        </w:rPr>
        <w:lastRenderedPageBreak/>
        <w:t xml:space="preserve">государственная медицинская академия, 2009. — 44 </w:t>
      </w:r>
      <w:proofErr w:type="spellStart"/>
      <w:r w:rsidRPr="00C74234">
        <w:rPr>
          <w:rFonts w:ascii="Times New Roman" w:hAnsi="Times New Roman"/>
          <w:sz w:val="24"/>
          <w:szCs w:val="24"/>
        </w:rPr>
        <w:t>c</w:t>
      </w:r>
      <w:proofErr w:type="spellEnd"/>
      <w:r w:rsidRPr="00C74234">
        <w:rPr>
          <w:rFonts w:ascii="Times New Roman" w:hAnsi="Times New Roman"/>
          <w:sz w:val="24"/>
          <w:szCs w:val="24"/>
        </w:rPr>
        <w:t xml:space="preserve">. — 2227-8397. — Режим доступа: </w:t>
      </w:r>
      <w:hyperlink r:id="rId6" w:history="1">
        <w:r w:rsidRPr="00C74234">
          <w:rPr>
            <w:rFonts w:ascii="Times New Roman" w:hAnsi="Times New Roman"/>
            <w:sz w:val="24"/>
            <w:szCs w:val="24"/>
            <w:u w:val="single"/>
          </w:rPr>
          <w:t>http://www.iprbookshop.ru/6177.html</w:t>
        </w:r>
      </w:hyperlink>
      <w:r w:rsidRPr="00C74234">
        <w:rPr>
          <w:rFonts w:ascii="Times New Roman" w:hAnsi="Times New Roman"/>
          <w:sz w:val="24"/>
          <w:szCs w:val="24"/>
          <w:u w:val="single"/>
        </w:rPr>
        <w:t xml:space="preserve">  </w:t>
      </w:r>
    </w:p>
    <w:p w:rsidR="00C74234" w:rsidRPr="00C74234" w:rsidRDefault="00C74234" w:rsidP="00C74234">
      <w:p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</w:p>
    <w:p w:rsidR="00C74234" w:rsidRPr="00C74234" w:rsidRDefault="00C74234" w:rsidP="00C74234">
      <w:pPr>
        <w:tabs>
          <w:tab w:val="center" w:pos="1134"/>
          <w:tab w:val="left" w:pos="4677"/>
        </w:tabs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  <w:r w:rsidRPr="00C74234">
        <w:rPr>
          <w:rFonts w:ascii="Times New Roman" w:hAnsi="Times New Roman"/>
          <w:b/>
          <w:sz w:val="24"/>
          <w:szCs w:val="24"/>
        </w:rPr>
        <w:t>дополнительная</w:t>
      </w:r>
    </w:p>
    <w:p w:rsidR="00C74234" w:rsidRPr="00C74234" w:rsidRDefault="00C74234" w:rsidP="00C74234">
      <w:pPr>
        <w:pStyle w:val="a3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C74234">
        <w:rPr>
          <w:rFonts w:ascii="Times New Roman" w:hAnsi="Times New Roman"/>
          <w:sz w:val="24"/>
          <w:szCs w:val="24"/>
        </w:rPr>
        <w:t>Федорова, Т. Н. Разработка и реализация индивидуальной программы реабилитации больного/инвалида</w:t>
      </w:r>
      <w:proofErr w:type="gramStart"/>
      <w:r w:rsidRPr="00C7423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74234">
        <w:rPr>
          <w:rFonts w:ascii="Times New Roman" w:hAnsi="Times New Roman"/>
          <w:sz w:val="24"/>
          <w:szCs w:val="24"/>
        </w:rPr>
        <w:t xml:space="preserve"> учебное пособие / Т. Н. Федорова, А. Н. Налобина. — Саратов</w:t>
      </w:r>
      <w:proofErr w:type="gramStart"/>
      <w:r w:rsidRPr="00C7423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7423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74234">
        <w:rPr>
          <w:rFonts w:ascii="Times New Roman" w:hAnsi="Times New Roman"/>
          <w:sz w:val="24"/>
          <w:szCs w:val="24"/>
        </w:rPr>
        <w:t>Ай</w:t>
      </w:r>
      <w:proofErr w:type="gramEnd"/>
      <w:r w:rsidRPr="00C74234">
        <w:rPr>
          <w:rFonts w:ascii="Times New Roman" w:hAnsi="Times New Roman"/>
          <w:sz w:val="24"/>
          <w:szCs w:val="24"/>
        </w:rPr>
        <w:t xml:space="preserve"> Пи Ар </w:t>
      </w:r>
      <w:proofErr w:type="spellStart"/>
      <w:r w:rsidRPr="00C74234">
        <w:rPr>
          <w:rFonts w:ascii="Times New Roman" w:hAnsi="Times New Roman"/>
          <w:sz w:val="24"/>
          <w:szCs w:val="24"/>
        </w:rPr>
        <w:t>Медиа</w:t>
      </w:r>
      <w:proofErr w:type="spellEnd"/>
      <w:r w:rsidRPr="00C74234">
        <w:rPr>
          <w:rFonts w:ascii="Times New Roman" w:hAnsi="Times New Roman"/>
          <w:sz w:val="24"/>
          <w:szCs w:val="24"/>
        </w:rPr>
        <w:t xml:space="preserve">, 2019. — 510 </w:t>
      </w:r>
      <w:proofErr w:type="spellStart"/>
      <w:r w:rsidRPr="00C74234">
        <w:rPr>
          <w:rFonts w:ascii="Times New Roman" w:hAnsi="Times New Roman"/>
          <w:sz w:val="24"/>
          <w:szCs w:val="24"/>
        </w:rPr>
        <w:t>c</w:t>
      </w:r>
      <w:proofErr w:type="spellEnd"/>
      <w:r w:rsidRPr="00C74234">
        <w:rPr>
          <w:rFonts w:ascii="Times New Roman" w:hAnsi="Times New Roman"/>
          <w:sz w:val="24"/>
          <w:szCs w:val="24"/>
        </w:rPr>
        <w:t>. — ISBN 978-5-4497-0001-8. — Текст</w:t>
      </w:r>
      <w:proofErr w:type="gramStart"/>
      <w:r w:rsidRPr="00C7423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74234">
        <w:rPr>
          <w:rFonts w:ascii="Times New Roman" w:hAnsi="Times New Roman"/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7" w:history="1">
        <w:r w:rsidRPr="00C74234">
          <w:rPr>
            <w:rStyle w:val="a7"/>
            <w:rFonts w:ascii="Times New Roman" w:eastAsiaTheme="minorHAnsi" w:hAnsi="Times New Roman"/>
            <w:szCs w:val="24"/>
          </w:rPr>
          <w:t>http://www.iprbookshop.ru/82674.html</w:t>
        </w:r>
      </w:hyperlink>
      <w:r w:rsidRPr="00C74234">
        <w:rPr>
          <w:rFonts w:ascii="Times New Roman" w:hAnsi="Times New Roman"/>
          <w:sz w:val="24"/>
          <w:szCs w:val="24"/>
        </w:rPr>
        <w:t xml:space="preserve">  </w:t>
      </w:r>
    </w:p>
    <w:p w:rsidR="00C74234" w:rsidRPr="00C74234" w:rsidRDefault="00C74234" w:rsidP="00C74234">
      <w:pPr>
        <w:pStyle w:val="a3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C74234">
        <w:rPr>
          <w:rFonts w:ascii="Times New Roman" w:hAnsi="Times New Roman"/>
          <w:sz w:val="24"/>
          <w:szCs w:val="24"/>
        </w:rPr>
        <w:t>Полный справочник по уходу за больным / Г. Н. Родионова, Г. И. Белоглазова, Н. Ю. Глинская [и др.]. — Саратов</w:t>
      </w:r>
      <w:proofErr w:type="gramStart"/>
      <w:r w:rsidRPr="00C7423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74234">
        <w:rPr>
          <w:rFonts w:ascii="Times New Roman" w:hAnsi="Times New Roman"/>
          <w:sz w:val="24"/>
          <w:szCs w:val="24"/>
        </w:rPr>
        <w:t xml:space="preserve"> Научная книга, 2019. — 1002 </w:t>
      </w:r>
      <w:proofErr w:type="spellStart"/>
      <w:r w:rsidRPr="00C74234">
        <w:rPr>
          <w:rFonts w:ascii="Times New Roman" w:hAnsi="Times New Roman"/>
          <w:sz w:val="24"/>
          <w:szCs w:val="24"/>
        </w:rPr>
        <w:t>c</w:t>
      </w:r>
      <w:proofErr w:type="spellEnd"/>
      <w:r w:rsidRPr="00C74234">
        <w:rPr>
          <w:rFonts w:ascii="Times New Roman" w:hAnsi="Times New Roman"/>
          <w:sz w:val="24"/>
          <w:szCs w:val="24"/>
        </w:rPr>
        <w:t>. — ISBN 978-5-9758-1878-2. — Текст</w:t>
      </w:r>
      <w:proofErr w:type="gramStart"/>
      <w:r w:rsidRPr="00C7423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74234">
        <w:rPr>
          <w:rFonts w:ascii="Times New Roman" w:hAnsi="Times New Roman"/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8" w:history="1">
        <w:r w:rsidRPr="00C74234">
          <w:rPr>
            <w:rStyle w:val="a7"/>
            <w:rFonts w:ascii="Times New Roman" w:eastAsiaTheme="minorHAnsi" w:hAnsi="Times New Roman"/>
            <w:szCs w:val="24"/>
          </w:rPr>
          <w:t>http://www.iprbookshop.ru/80181.html</w:t>
        </w:r>
      </w:hyperlink>
      <w:r w:rsidRPr="00C74234">
        <w:rPr>
          <w:rFonts w:ascii="Times New Roman" w:hAnsi="Times New Roman"/>
          <w:sz w:val="24"/>
          <w:szCs w:val="24"/>
        </w:rPr>
        <w:t xml:space="preserve">  </w:t>
      </w:r>
    </w:p>
    <w:p w:rsidR="00C74234" w:rsidRPr="00C74234" w:rsidRDefault="00C74234" w:rsidP="00C74234">
      <w:pPr>
        <w:pStyle w:val="a3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C74234">
        <w:rPr>
          <w:rFonts w:ascii="Times New Roman" w:hAnsi="Times New Roman"/>
          <w:sz w:val="24"/>
          <w:szCs w:val="24"/>
        </w:rPr>
        <w:t>Налобина, А. Н. Физическая реабилитация в детской неврологии</w:t>
      </w:r>
      <w:proofErr w:type="gramStart"/>
      <w:r w:rsidRPr="00C7423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74234">
        <w:rPr>
          <w:rFonts w:ascii="Times New Roman" w:hAnsi="Times New Roman"/>
          <w:sz w:val="24"/>
          <w:szCs w:val="24"/>
        </w:rPr>
        <w:t xml:space="preserve"> учебное пособие / А. Н. Налобина, Е. С. </w:t>
      </w:r>
      <w:proofErr w:type="spellStart"/>
      <w:r w:rsidRPr="00C74234">
        <w:rPr>
          <w:rFonts w:ascii="Times New Roman" w:hAnsi="Times New Roman"/>
          <w:sz w:val="24"/>
          <w:szCs w:val="24"/>
        </w:rPr>
        <w:t>Стоцкая</w:t>
      </w:r>
      <w:proofErr w:type="spellEnd"/>
      <w:r w:rsidRPr="00C74234">
        <w:rPr>
          <w:rFonts w:ascii="Times New Roman" w:hAnsi="Times New Roman"/>
          <w:sz w:val="24"/>
          <w:szCs w:val="24"/>
        </w:rPr>
        <w:t>. — Саратов</w:t>
      </w:r>
      <w:proofErr w:type="gramStart"/>
      <w:r w:rsidRPr="00C7423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7423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74234">
        <w:rPr>
          <w:rFonts w:ascii="Times New Roman" w:hAnsi="Times New Roman"/>
          <w:sz w:val="24"/>
          <w:szCs w:val="24"/>
        </w:rPr>
        <w:t>Ай</w:t>
      </w:r>
      <w:proofErr w:type="gramEnd"/>
      <w:r w:rsidRPr="00C74234">
        <w:rPr>
          <w:rFonts w:ascii="Times New Roman" w:hAnsi="Times New Roman"/>
          <w:sz w:val="24"/>
          <w:szCs w:val="24"/>
        </w:rPr>
        <w:t xml:space="preserve"> Пи Ар </w:t>
      </w:r>
      <w:proofErr w:type="spellStart"/>
      <w:r w:rsidRPr="00C74234">
        <w:rPr>
          <w:rFonts w:ascii="Times New Roman" w:hAnsi="Times New Roman"/>
          <w:sz w:val="24"/>
          <w:szCs w:val="24"/>
        </w:rPr>
        <w:t>Медиа</w:t>
      </w:r>
      <w:proofErr w:type="spellEnd"/>
      <w:r w:rsidRPr="00C74234">
        <w:rPr>
          <w:rFonts w:ascii="Times New Roman" w:hAnsi="Times New Roman"/>
          <w:sz w:val="24"/>
          <w:szCs w:val="24"/>
        </w:rPr>
        <w:t xml:space="preserve">, 2019. — 189 </w:t>
      </w:r>
      <w:proofErr w:type="spellStart"/>
      <w:r w:rsidRPr="00C74234">
        <w:rPr>
          <w:rFonts w:ascii="Times New Roman" w:hAnsi="Times New Roman"/>
          <w:sz w:val="24"/>
          <w:szCs w:val="24"/>
        </w:rPr>
        <w:t>c</w:t>
      </w:r>
      <w:proofErr w:type="spellEnd"/>
      <w:r w:rsidRPr="00C74234">
        <w:rPr>
          <w:rFonts w:ascii="Times New Roman" w:hAnsi="Times New Roman"/>
          <w:sz w:val="24"/>
          <w:szCs w:val="24"/>
        </w:rPr>
        <w:t>. — ISBN 978-5-4497-0000-1. — Текст</w:t>
      </w:r>
      <w:proofErr w:type="gramStart"/>
      <w:r w:rsidRPr="00C7423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74234">
        <w:rPr>
          <w:rFonts w:ascii="Times New Roman" w:hAnsi="Times New Roman"/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9" w:history="1">
        <w:r w:rsidRPr="00C74234">
          <w:rPr>
            <w:rStyle w:val="a7"/>
            <w:rFonts w:ascii="Times New Roman" w:eastAsiaTheme="minorHAnsi" w:hAnsi="Times New Roman"/>
            <w:szCs w:val="24"/>
          </w:rPr>
          <w:t>http://www.iprbookshop.ru/82675.html</w:t>
        </w:r>
      </w:hyperlink>
      <w:r w:rsidRPr="00C74234">
        <w:rPr>
          <w:rFonts w:ascii="Times New Roman" w:hAnsi="Times New Roman"/>
          <w:sz w:val="24"/>
          <w:szCs w:val="24"/>
        </w:rPr>
        <w:t xml:space="preserve">  </w:t>
      </w:r>
    </w:p>
    <w:p w:rsidR="00C74234" w:rsidRPr="00C74234" w:rsidRDefault="00C74234" w:rsidP="00C74234">
      <w:pPr>
        <w:pStyle w:val="a3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C74234">
        <w:rPr>
          <w:sz w:val="24"/>
          <w:szCs w:val="24"/>
        </w:rPr>
        <w:t xml:space="preserve">Физическая реабилитация детей, взрослых и инвалидов : </w:t>
      </w:r>
      <w:proofErr w:type="spellStart"/>
      <w:r w:rsidRPr="00C74234">
        <w:rPr>
          <w:sz w:val="24"/>
          <w:szCs w:val="24"/>
        </w:rPr>
        <w:t>науч</w:t>
      </w:r>
      <w:proofErr w:type="gramStart"/>
      <w:r w:rsidRPr="00C74234">
        <w:rPr>
          <w:sz w:val="24"/>
          <w:szCs w:val="24"/>
        </w:rPr>
        <w:t>.-</w:t>
      </w:r>
      <w:proofErr w:type="gramEnd"/>
      <w:r w:rsidRPr="00C74234">
        <w:rPr>
          <w:sz w:val="24"/>
          <w:szCs w:val="24"/>
        </w:rPr>
        <w:t>практ</w:t>
      </w:r>
      <w:proofErr w:type="spellEnd"/>
      <w:r w:rsidRPr="00C74234">
        <w:rPr>
          <w:sz w:val="24"/>
          <w:szCs w:val="24"/>
        </w:rPr>
        <w:t>. журнал. - Москва, 2005- 2017.</w:t>
      </w:r>
    </w:p>
    <w:p w:rsidR="00C74234" w:rsidRPr="00C74234" w:rsidRDefault="00C74234" w:rsidP="00C74234">
      <w:pPr>
        <w:tabs>
          <w:tab w:val="center" w:pos="1134"/>
          <w:tab w:val="left" w:pos="4677"/>
        </w:tabs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  <w:r w:rsidRPr="00C74234">
        <w:rPr>
          <w:rFonts w:ascii="Times New Roman" w:hAnsi="Times New Roman"/>
          <w:b/>
          <w:sz w:val="24"/>
          <w:szCs w:val="24"/>
        </w:rPr>
        <w:t xml:space="preserve">      учебно-методическая</w:t>
      </w:r>
    </w:p>
    <w:p w:rsidR="00C74234" w:rsidRPr="00C74234" w:rsidRDefault="00C74234" w:rsidP="00C74234">
      <w:pPr>
        <w:pStyle w:val="a3"/>
        <w:numPr>
          <w:ilvl w:val="3"/>
          <w:numId w:val="9"/>
        </w:numPr>
        <w:tabs>
          <w:tab w:val="center" w:pos="426"/>
          <w:tab w:val="left" w:pos="4677"/>
        </w:tabs>
        <w:spacing w:before="120" w:after="120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C74234">
        <w:rPr>
          <w:rFonts w:ascii="Times New Roman" w:hAnsi="Times New Roman"/>
          <w:sz w:val="24"/>
          <w:szCs w:val="24"/>
        </w:rPr>
        <w:t>Формирование ГОС ВПО для обучения и реабилитации инвалидов по слуху [Электронный ресурс]</w:t>
      </w:r>
      <w:proofErr w:type="gramStart"/>
      <w:r w:rsidRPr="00C7423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74234">
        <w:rPr>
          <w:rFonts w:ascii="Times New Roman" w:hAnsi="Times New Roman"/>
          <w:sz w:val="24"/>
          <w:szCs w:val="24"/>
        </w:rPr>
        <w:t xml:space="preserve"> учебно-методическое пособие / М. Г. Гриф, С. Б. Патрушев, И. Н. Прохорова, Г. С. </w:t>
      </w:r>
      <w:proofErr w:type="spellStart"/>
      <w:r w:rsidRPr="00C74234">
        <w:rPr>
          <w:rFonts w:ascii="Times New Roman" w:hAnsi="Times New Roman"/>
          <w:sz w:val="24"/>
          <w:szCs w:val="24"/>
        </w:rPr>
        <w:t>Птушкин</w:t>
      </w:r>
      <w:proofErr w:type="spellEnd"/>
      <w:r w:rsidRPr="00C74234">
        <w:rPr>
          <w:rFonts w:ascii="Times New Roman" w:hAnsi="Times New Roman"/>
          <w:sz w:val="24"/>
          <w:szCs w:val="24"/>
        </w:rPr>
        <w:t>. — Электрон</w:t>
      </w:r>
      <w:proofErr w:type="gramStart"/>
      <w:r w:rsidRPr="00C74234">
        <w:rPr>
          <w:rFonts w:ascii="Times New Roman" w:hAnsi="Times New Roman"/>
          <w:sz w:val="24"/>
          <w:szCs w:val="24"/>
        </w:rPr>
        <w:t>.</w:t>
      </w:r>
      <w:proofErr w:type="gramEnd"/>
      <w:r w:rsidRPr="00C7423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74234">
        <w:rPr>
          <w:rFonts w:ascii="Times New Roman" w:hAnsi="Times New Roman"/>
          <w:sz w:val="24"/>
          <w:szCs w:val="24"/>
        </w:rPr>
        <w:t>т</w:t>
      </w:r>
      <w:proofErr w:type="gramEnd"/>
      <w:r w:rsidRPr="00C74234">
        <w:rPr>
          <w:rFonts w:ascii="Times New Roman" w:hAnsi="Times New Roman"/>
          <w:sz w:val="24"/>
          <w:szCs w:val="24"/>
        </w:rPr>
        <w:t>екстовые данные. — Новосибирск</w:t>
      </w:r>
      <w:proofErr w:type="gramStart"/>
      <w:r w:rsidRPr="00C7423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74234">
        <w:rPr>
          <w:rFonts w:ascii="Times New Roman" w:hAnsi="Times New Roman"/>
          <w:sz w:val="24"/>
          <w:szCs w:val="24"/>
        </w:rPr>
        <w:t xml:space="preserve"> Новосибирский государственный технический университет, 2009. — 75 </w:t>
      </w:r>
      <w:proofErr w:type="spellStart"/>
      <w:r w:rsidRPr="00C74234">
        <w:rPr>
          <w:rFonts w:ascii="Times New Roman" w:hAnsi="Times New Roman"/>
          <w:sz w:val="24"/>
          <w:szCs w:val="24"/>
        </w:rPr>
        <w:t>c</w:t>
      </w:r>
      <w:proofErr w:type="spellEnd"/>
      <w:r w:rsidRPr="00C74234">
        <w:rPr>
          <w:rFonts w:ascii="Times New Roman" w:hAnsi="Times New Roman"/>
          <w:sz w:val="24"/>
          <w:szCs w:val="24"/>
        </w:rPr>
        <w:t xml:space="preserve">. — 978-5-7782-1227-5. — Режим доступа: </w:t>
      </w:r>
      <w:hyperlink r:id="rId10" w:history="1">
        <w:r w:rsidRPr="00C74234">
          <w:rPr>
            <w:rFonts w:ascii="Times New Roman" w:hAnsi="Times New Roman"/>
            <w:sz w:val="24"/>
            <w:szCs w:val="24"/>
            <w:u w:val="single"/>
          </w:rPr>
          <w:t>http://www.iprbookshop.ru/44878.html</w:t>
        </w:r>
      </w:hyperlink>
      <w:r w:rsidRPr="00C74234">
        <w:rPr>
          <w:sz w:val="24"/>
          <w:szCs w:val="24"/>
        </w:rPr>
        <w:t xml:space="preserve"> </w:t>
      </w:r>
    </w:p>
    <w:p w:rsidR="00C74234" w:rsidRPr="00C74234" w:rsidRDefault="00C74234" w:rsidP="00C74234">
      <w:pPr>
        <w:tabs>
          <w:tab w:val="center" w:pos="1134"/>
          <w:tab w:val="left" w:pos="4677"/>
        </w:tabs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</w:p>
    <w:p w:rsidR="00C74234" w:rsidRDefault="00C74234" w:rsidP="00C74234">
      <w:pPr>
        <w:shd w:val="clear" w:color="auto" w:fill="FFFFFF"/>
        <w:ind w:right="-20"/>
        <w:jc w:val="center"/>
        <w:rPr>
          <w:rFonts w:ascii="Times New Roman" w:hAnsi="Times New Roman" w:cs="Times New Roman"/>
          <w:sz w:val="24"/>
          <w:szCs w:val="24"/>
        </w:rPr>
      </w:pPr>
    </w:p>
    <w:p w:rsidR="00C74234" w:rsidRDefault="00C74234" w:rsidP="00C74234">
      <w:pPr>
        <w:shd w:val="clear" w:color="auto" w:fill="FFFFFF"/>
        <w:ind w:right="-20"/>
        <w:jc w:val="center"/>
        <w:rPr>
          <w:rFonts w:ascii="Times New Roman" w:hAnsi="Times New Roman" w:cs="Times New Roman"/>
          <w:sz w:val="24"/>
          <w:szCs w:val="24"/>
        </w:rPr>
      </w:pPr>
    </w:p>
    <w:p w:rsidR="00C74234" w:rsidRDefault="00C74234" w:rsidP="00C74234">
      <w:pPr>
        <w:shd w:val="clear" w:color="auto" w:fill="FFFFFF"/>
        <w:ind w:right="-20"/>
        <w:jc w:val="center"/>
        <w:rPr>
          <w:rFonts w:ascii="Times New Roman" w:hAnsi="Times New Roman" w:cs="Times New Roman"/>
          <w:sz w:val="24"/>
          <w:szCs w:val="24"/>
        </w:rPr>
      </w:pPr>
    </w:p>
    <w:p w:rsidR="00C74234" w:rsidRDefault="00C74234" w:rsidP="00C74234">
      <w:pPr>
        <w:shd w:val="clear" w:color="auto" w:fill="FFFFFF"/>
        <w:ind w:right="-20"/>
        <w:jc w:val="center"/>
        <w:rPr>
          <w:rFonts w:ascii="Times New Roman" w:hAnsi="Times New Roman" w:cs="Times New Roman"/>
          <w:sz w:val="24"/>
          <w:szCs w:val="24"/>
        </w:rPr>
      </w:pPr>
    </w:p>
    <w:p w:rsidR="00C74234" w:rsidRDefault="00C74234" w:rsidP="00C74234">
      <w:pPr>
        <w:shd w:val="clear" w:color="auto" w:fill="FFFFFF"/>
        <w:ind w:right="-20"/>
        <w:jc w:val="center"/>
        <w:rPr>
          <w:rFonts w:ascii="Times New Roman" w:hAnsi="Times New Roman" w:cs="Times New Roman"/>
          <w:sz w:val="24"/>
          <w:szCs w:val="24"/>
        </w:rPr>
      </w:pPr>
    </w:p>
    <w:p w:rsidR="00C74234" w:rsidRDefault="00C74234" w:rsidP="00C74234">
      <w:pPr>
        <w:shd w:val="clear" w:color="auto" w:fill="FFFFFF"/>
        <w:ind w:right="-20"/>
        <w:jc w:val="center"/>
        <w:rPr>
          <w:rFonts w:ascii="Times New Roman" w:hAnsi="Times New Roman" w:cs="Times New Roman"/>
          <w:sz w:val="24"/>
          <w:szCs w:val="24"/>
        </w:rPr>
      </w:pPr>
    </w:p>
    <w:p w:rsidR="00C74234" w:rsidRDefault="00C74234" w:rsidP="00C74234">
      <w:pPr>
        <w:shd w:val="clear" w:color="auto" w:fill="FFFFFF"/>
        <w:ind w:right="-20"/>
        <w:jc w:val="center"/>
        <w:rPr>
          <w:rFonts w:ascii="Times New Roman" w:hAnsi="Times New Roman" w:cs="Times New Roman"/>
          <w:sz w:val="24"/>
          <w:szCs w:val="24"/>
        </w:rPr>
      </w:pPr>
    </w:p>
    <w:p w:rsidR="00C74234" w:rsidRDefault="00C74234" w:rsidP="00C74234">
      <w:pPr>
        <w:shd w:val="clear" w:color="auto" w:fill="FFFFFF"/>
        <w:ind w:right="-20"/>
        <w:jc w:val="center"/>
        <w:rPr>
          <w:rFonts w:ascii="Times New Roman" w:hAnsi="Times New Roman" w:cs="Times New Roman"/>
          <w:sz w:val="24"/>
          <w:szCs w:val="24"/>
        </w:rPr>
      </w:pPr>
    </w:p>
    <w:p w:rsidR="00C74234" w:rsidRDefault="00C74234" w:rsidP="001D6854">
      <w:pPr>
        <w:shd w:val="clear" w:color="auto" w:fill="FFFFFF"/>
        <w:ind w:right="-20"/>
        <w:rPr>
          <w:rFonts w:ascii="Times New Roman" w:hAnsi="Times New Roman" w:cs="Times New Roman"/>
          <w:sz w:val="24"/>
          <w:szCs w:val="24"/>
        </w:rPr>
      </w:pPr>
    </w:p>
    <w:sectPr w:rsidR="00C74234" w:rsidSect="00083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96931"/>
    <w:multiLevelType w:val="hybridMultilevel"/>
    <w:tmpl w:val="98687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03820"/>
    <w:multiLevelType w:val="hybridMultilevel"/>
    <w:tmpl w:val="CDC82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A049F"/>
    <w:multiLevelType w:val="hybridMultilevel"/>
    <w:tmpl w:val="ED6E4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6F40C2"/>
    <w:multiLevelType w:val="hybridMultilevel"/>
    <w:tmpl w:val="69F0B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B876BD"/>
    <w:multiLevelType w:val="multilevel"/>
    <w:tmpl w:val="EF982DE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0" w:hanging="430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2E53BEA"/>
    <w:multiLevelType w:val="hybridMultilevel"/>
    <w:tmpl w:val="4A58A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1C3412"/>
    <w:multiLevelType w:val="hybridMultilevel"/>
    <w:tmpl w:val="8AE60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155E25"/>
    <w:multiLevelType w:val="hybridMultilevel"/>
    <w:tmpl w:val="98687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BB7221"/>
    <w:multiLevelType w:val="multilevel"/>
    <w:tmpl w:val="954E4A8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9">
    <w:nsid w:val="51B71FF1"/>
    <w:multiLevelType w:val="hybridMultilevel"/>
    <w:tmpl w:val="4D960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9"/>
  </w:num>
  <w:num w:numId="6">
    <w:abstractNumId w:val="2"/>
  </w:num>
  <w:num w:numId="7">
    <w:abstractNumId w:val="3"/>
  </w:num>
  <w:num w:numId="8">
    <w:abstractNumId w:val="6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74234"/>
    <w:rsid w:val="001D6854"/>
    <w:rsid w:val="00C74234"/>
    <w:rsid w:val="00E00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74234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link w:val="a6"/>
    <w:uiPriority w:val="1"/>
    <w:qFormat/>
    <w:rsid w:val="00C7423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6">
    <w:name w:val="Без интервала Знак"/>
    <w:link w:val="a5"/>
    <w:uiPriority w:val="1"/>
    <w:rsid w:val="00C74234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4">
    <w:name w:val="Абзац списка Знак"/>
    <w:basedOn w:val="a0"/>
    <w:link w:val="a3"/>
    <w:rsid w:val="00C74234"/>
    <w:rPr>
      <w:rFonts w:eastAsiaTheme="minorHAnsi"/>
      <w:lang w:eastAsia="en-US"/>
    </w:rPr>
  </w:style>
  <w:style w:type="paragraph" w:customStyle="1" w:styleId="1">
    <w:name w:val="Гиперссылка1"/>
    <w:link w:val="a7"/>
    <w:rsid w:val="00C74234"/>
    <w:pPr>
      <w:spacing w:after="0" w:line="240" w:lineRule="auto"/>
    </w:pPr>
    <w:rPr>
      <w:rFonts w:ascii="XO Thames" w:eastAsia="Times New Roman" w:hAnsi="XO Thames" w:cs="Times New Roman"/>
      <w:color w:val="0000FF"/>
      <w:sz w:val="24"/>
      <w:szCs w:val="20"/>
      <w:u w:val="single"/>
    </w:rPr>
  </w:style>
  <w:style w:type="character" w:styleId="a7">
    <w:name w:val="Hyperlink"/>
    <w:link w:val="1"/>
    <w:rsid w:val="00C74234"/>
    <w:rPr>
      <w:rFonts w:ascii="XO Thames" w:eastAsia="Times New Roman" w:hAnsi="XO Thames" w:cs="Times New Roman"/>
      <w:color w:val="0000FF"/>
      <w:sz w:val="24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8018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prbookshop.ru/82674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6177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iprbookshop.ru/64975.html" TargetMode="External"/><Relationship Id="rId10" Type="http://schemas.openxmlformats.org/officeDocument/2006/relationships/hyperlink" Target="http://www.iprbookshop.ru/4487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8267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590</Words>
  <Characters>3369</Characters>
  <Application>Microsoft Office Word</Application>
  <DocSecurity>0</DocSecurity>
  <Lines>28</Lines>
  <Paragraphs>7</Paragraphs>
  <ScaleCrop>false</ScaleCrop>
  <Company/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2023-09-08T07:49:00Z</dcterms:created>
  <dcterms:modified xsi:type="dcterms:W3CDTF">2023-09-08T07:57:00Z</dcterms:modified>
</cp:coreProperties>
</file>