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641" w:rsidRPr="00AB6E8C" w:rsidRDefault="00703C23" w:rsidP="00AB6E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E8C">
        <w:rPr>
          <w:rFonts w:ascii="Times New Roman" w:hAnsi="Times New Roman" w:cs="Times New Roman"/>
          <w:b/>
          <w:sz w:val="28"/>
          <w:szCs w:val="28"/>
        </w:rPr>
        <w:t>Вопросы для самоподготовки по дисциплине «Физиология спорта» (</w:t>
      </w:r>
      <w:r w:rsidR="00CD68CB" w:rsidRPr="00AB6E8C">
        <w:rPr>
          <w:rFonts w:ascii="Times New Roman" w:hAnsi="Times New Roman" w:cs="Times New Roman"/>
          <w:b/>
          <w:sz w:val="28"/>
          <w:szCs w:val="28"/>
        </w:rPr>
        <w:t xml:space="preserve">Бакалавры, </w:t>
      </w:r>
      <w:r w:rsidRPr="00AB6E8C">
        <w:rPr>
          <w:rFonts w:ascii="Times New Roman" w:hAnsi="Times New Roman" w:cs="Times New Roman"/>
          <w:b/>
          <w:sz w:val="28"/>
          <w:szCs w:val="28"/>
        </w:rPr>
        <w:t>конспекты)</w:t>
      </w:r>
    </w:p>
    <w:p w:rsidR="00CD68CB" w:rsidRPr="00CD68CB" w:rsidRDefault="00CD68CB" w:rsidP="00CD6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CD68CB" w:rsidRPr="00CD68CB" w:rsidRDefault="00CD68CB" w:rsidP="00CD68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68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Предмет, методы и задачи физиологии спорта</w:t>
      </w:r>
    </w:p>
    <w:p w:rsidR="00CD68CB" w:rsidRPr="00CD68CB" w:rsidRDefault="00CD68CB" w:rsidP="00CD68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C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скелетных мышц</w:t>
      </w:r>
    </w:p>
    <w:p w:rsidR="00CD68CB" w:rsidRPr="00CD68CB" w:rsidRDefault="00CD68CB" w:rsidP="00CD68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Режимы мышечного сокращения (изометрическое, изотоническое, </w:t>
      </w:r>
      <w:proofErr w:type="spellStart"/>
      <w:r w:rsidRPr="00CD68C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ауксотоническое</w:t>
      </w:r>
      <w:proofErr w:type="spellEnd"/>
      <w:r w:rsidRPr="00CD68C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D68CB" w:rsidRPr="00CD68CB" w:rsidRDefault="00CD68CB" w:rsidP="00CD68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C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статической работы</w:t>
      </w:r>
    </w:p>
    <w:p w:rsidR="00CD68CB" w:rsidRPr="00CD68CB" w:rsidRDefault="00CD68CB" w:rsidP="00CD68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C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Динамическая работа</w:t>
      </w:r>
    </w:p>
    <w:p w:rsidR="00CD68CB" w:rsidRPr="00CD68CB" w:rsidRDefault="00CD68CB" w:rsidP="00CD68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Позы тела и положения тела в пространстве</w:t>
      </w:r>
    </w:p>
    <w:p w:rsidR="00CD68CB" w:rsidRPr="00CD68CB" w:rsidRDefault="00CD68CB" w:rsidP="00CD68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C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физических упражнений (стандартные, нестандартные, циклические, ациклические)</w:t>
      </w:r>
    </w:p>
    <w:p w:rsidR="00CD68CB" w:rsidRPr="00CD68CB" w:rsidRDefault="00CD68CB" w:rsidP="00CD68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C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циклических упражнений</w:t>
      </w:r>
    </w:p>
    <w:p w:rsidR="00CD68CB" w:rsidRPr="00CD68CB" w:rsidRDefault="00CD68CB" w:rsidP="00CD68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C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ациклических упражнений</w:t>
      </w:r>
    </w:p>
    <w:p w:rsidR="00CD68CB" w:rsidRPr="00CD68CB" w:rsidRDefault="00CD68CB" w:rsidP="00CD68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Нестандартные физические упражнения</w:t>
      </w:r>
    </w:p>
    <w:p w:rsidR="00CD68CB" w:rsidRPr="00CD68CB" w:rsidRDefault="00CD68CB" w:rsidP="00CD68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классификации физических упражнений по зонам мощности</w:t>
      </w:r>
    </w:p>
    <w:p w:rsidR="00CD68CB" w:rsidRPr="00CD68CB" w:rsidRDefault="00CD68CB" w:rsidP="00CD68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C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максимальной зоны мощности</w:t>
      </w:r>
    </w:p>
    <w:p w:rsidR="00CD68CB" w:rsidRPr="00CD68CB" w:rsidRDefault="00CD68CB" w:rsidP="00CD68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</w:t>
      </w:r>
      <w:proofErr w:type="spellStart"/>
      <w:r w:rsidRPr="00CD68C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субмаксимальной</w:t>
      </w:r>
      <w:proofErr w:type="spellEnd"/>
      <w:r w:rsidRPr="00CD6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зоны мощности</w:t>
      </w:r>
    </w:p>
    <w:p w:rsidR="00CD68CB" w:rsidRPr="00CD68CB" w:rsidRDefault="00CD68CB" w:rsidP="00CD68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C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большой зоны мощности</w:t>
      </w:r>
    </w:p>
    <w:p w:rsidR="00CD68CB" w:rsidRPr="00CD68CB" w:rsidRDefault="00CD68CB" w:rsidP="00CD68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C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умеренной зоны мощности</w:t>
      </w:r>
    </w:p>
    <w:p w:rsidR="00CD68CB" w:rsidRPr="00CD68CB" w:rsidRDefault="00CD68CB" w:rsidP="00CD68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Предстартовое состояние: физиологическая характеристика формы</w:t>
      </w:r>
    </w:p>
    <w:p w:rsidR="00CD68CB" w:rsidRPr="00CD68CB" w:rsidRDefault="00CD68CB" w:rsidP="00CD68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C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нервной деятельности и характеристика форм предстартового состояния</w:t>
      </w:r>
    </w:p>
    <w:p w:rsidR="00CD68CB" w:rsidRPr="00CD68CB" w:rsidRDefault="00CD68CB" w:rsidP="00CD68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Разминка: ее части, физиологический эффект</w:t>
      </w:r>
    </w:p>
    <w:p w:rsidR="00CD68CB" w:rsidRPr="00CD68CB" w:rsidRDefault="00CD68CB" w:rsidP="00CD68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C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Врабатывание: определение, физиологические механизмы</w:t>
      </w:r>
    </w:p>
    <w:p w:rsidR="00CD68CB" w:rsidRPr="00CD68CB" w:rsidRDefault="00CD68CB" w:rsidP="00CD68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C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Устойчивое состояние, его виды</w:t>
      </w:r>
    </w:p>
    <w:p w:rsidR="00CD68CB" w:rsidRPr="00CD68CB" w:rsidRDefault="00CD68CB" w:rsidP="00CD68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понятий кислородный запрос, кислородных долг.</w:t>
      </w:r>
    </w:p>
    <w:p w:rsidR="00CD68CB" w:rsidRPr="00CD68CB" w:rsidRDefault="00CD68CB" w:rsidP="00CD68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Мертвая точка и «второе дыхание», определение, физиологические механизмы</w:t>
      </w:r>
    </w:p>
    <w:p w:rsidR="00CD68CB" w:rsidRPr="00CD68CB" w:rsidRDefault="00CD68CB" w:rsidP="00CD68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C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Утомление и теории его возникновения</w:t>
      </w:r>
    </w:p>
    <w:p w:rsidR="00CD68CB" w:rsidRPr="00CD68CB" w:rsidRDefault="00CD68CB" w:rsidP="00CD68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Нервно-рефлекторная теория утомления</w:t>
      </w:r>
    </w:p>
    <w:p w:rsidR="00CD68CB" w:rsidRPr="00CD68CB" w:rsidRDefault="00CD68CB" w:rsidP="00CD68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8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истощения энергетических ресурсов</w:t>
      </w:r>
    </w:p>
    <w:p w:rsidR="00CD68CB" w:rsidRPr="00CD68CB" w:rsidRDefault="00CD68CB" w:rsidP="00CD68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C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Утомление при статической нагрузке, механизмы</w:t>
      </w:r>
    </w:p>
    <w:p w:rsidR="00CD68CB" w:rsidRPr="00CD68CB" w:rsidRDefault="00CD68CB" w:rsidP="00CD68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C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Утомление при нестандартных нагрузках</w:t>
      </w:r>
    </w:p>
    <w:p w:rsidR="00CD68CB" w:rsidRPr="00CD68CB" w:rsidRDefault="00CD68CB" w:rsidP="00CD68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C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Восстановление, фазы и изменения работоспособности</w:t>
      </w:r>
    </w:p>
    <w:p w:rsidR="00CD68CB" w:rsidRPr="00CD68CB" w:rsidRDefault="00CD68CB" w:rsidP="00CD68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C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и методы ускоряющие процессы восстановления</w:t>
      </w:r>
    </w:p>
    <w:p w:rsidR="00CD68CB" w:rsidRPr="00CD68CB" w:rsidRDefault="00CD68CB" w:rsidP="00CD68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адаптации скелетных мышц у спортсменов, тренирующихся на выносливость</w:t>
      </w:r>
    </w:p>
    <w:p w:rsidR="00CD68CB" w:rsidRPr="00CD68CB" w:rsidRDefault="00CD68CB" w:rsidP="00CD68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адаптации скелетных мышц у спортсменов, тренирующихся на силу</w:t>
      </w:r>
    </w:p>
    <w:p w:rsidR="00CD68CB" w:rsidRPr="00CD68CB" w:rsidRDefault="00CD68CB" w:rsidP="00CD68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«Спортивное сердце»-анатомические и физиологические особенности</w:t>
      </w:r>
    </w:p>
    <w:p w:rsidR="00CD68CB" w:rsidRPr="00CD68CB" w:rsidRDefault="00CD68CB" w:rsidP="00CD68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C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Физиологическая характеристика ловкости</w:t>
      </w:r>
    </w:p>
    <w:p w:rsidR="00CD68CB" w:rsidRPr="00CD68CB" w:rsidRDefault="00CD68CB" w:rsidP="00CD68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C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Физиологическая характеристика гибкости (динамическая, статическая)</w:t>
      </w:r>
    </w:p>
    <w:p w:rsidR="00CD68CB" w:rsidRPr="00CD68CB" w:rsidRDefault="00CD68CB" w:rsidP="00CD68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C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Физиологическая характеристика быстроты</w:t>
      </w:r>
    </w:p>
    <w:p w:rsidR="00CD68CB" w:rsidRPr="00CD68CB" w:rsidRDefault="00CD68CB" w:rsidP="00CD68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C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Физиологическая характеристика силы</w:t>
      </w:r>
    </w:p>
    <w:p w:rsidR="00CD68CB" w:rsidRPr="00CD68CB" w:rsidRDefault="00CD68CB" w:rsidP="00CD68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C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Физиологическая характеристика выносливости</w:t>
      </w:r>
    </w:p>
    <w:p w:rsidR="00CD68CB" w:rsidRPr="00CD68CB" w:rsidRDefault="00CD68CB" w:rsidP="00CD68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C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Физиологическая характеристика тренированности</w:t>
      </w:r>
    </w:p>
    <w:p w:rsidR="00CD68CB" w:rsidRPr="00CD68CB" w:rsidRDefault="00CD68CB" w:rsidP="00CD68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перетренированности. </w:t>
      </w:r>
    </w:p>
    <w:p w:rsidR="00CD68CB" w:rsidRPr="00CD68CB" w:rsidRDefault="00CD68CB" w:rsidP="00CD68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сердечно-сосудистой системы у спортсменов</w:t>
      </w:r>
    </w:p>
    <w:p w:rsidR="00CD68CB" w:rsidRPr="00CD68CB" w:rsidRDefault="00CD68CB" w:rsidP="00CD68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системы крови у спортсменов</w:t>
      </w:r>
    </w:p>
    <w:p w:rsidR="00CD68CB" w:rsidRPr="00CD68CB" w:rsidRDefault="00CD68CB" w:rsidP="00CD68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C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работоспособность при низкой температуре окружающей среды</w:t>
      </w:r>
    </w:p>
    <w:p w:rsidR="00CD68CB" w:rsidRPr="00CD68CB" w:rsidRDefault="00CD68CB" w:rsidP="00CD68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C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работоспособность при высокой температуре окружающей среды</w:t>
      </w:r>
    </w:p>
    <w:p w:rsidR="00CD68CB" w:rsidRPr="00CD68CB" w:rsidRDefault="00CD68CB" w:rsidP="00CD68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C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работоспособность в условиях высокого барометрического давления</w:t>
      </w:r>
    </w:p>
    <w:p w:rsidR="00CD68CB" w:rsidRPr="00CD68CB" w:rsidRDefault="00CD68CB" w:rsidP="00CD68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C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работоспособность в условиях низкого барометрического давления</w:t>
      </w:r>
    </w:p>
    <w:p w:rsidR="00CD68CB" w:rsidRPr="00CD68CB" w:rsidRDefault="00CD68CB" w:rsidP="00CD68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Физическая работоспособность при смене </w:t>
      </w:r>
      <w:proofErr w:type="spellStart"/>
      <w:proofErr w:type="gramStart"/>
      <w:r w:rsidRPr="00CD68C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климато-географических</w:t>
      </w:r>
      <w:proofErr w:type="spellEnd"/>
      <w:proofErr w:type="gramEnd"/>
      <w:r w:rsidRPr="00CD6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</w:t>
      </w:r>
    </w:p>
    <w:p w:rsidR="00CD68CB" w:rsidRPr="00CD68CB" w:rsidRDefault="00CD68CB" w:rsidP="00CD68CB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CB">
        <w:rPr>
          <w:rFonts w:ascii="Times New Roman" w:eastAsia="Times New Roman" w:hAnsi="Times New Roman" w:cs="Times New Roman"/>
          <w:sz w:val="24"/>
          <w:szCs w:val="24"/>
          <w:lang w:eastAsia="ru-RU"/>
        </w:rPr>
        <w:t>47.Влияние физических упражнений на двигательные функции организма в различные    возрастные периоды</w:t>
      </w:r>
    </w:p>
    <w:p w:rsidR="00CD68CB" w:rsidRPr="00CD68CB" w:rsidRDefault="00CD68CB" w:rsidP="00CD68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48.Физиологическая характеристика утренней гигиенической гимнастики</w:t>
      </w:r>
    </w:p>
    <w:p w:rsidR="00CD68CB" w:rsidRPr="00CD68CB" w:rsidRDefault="00CD68CB" w:rsidP="00CD68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49.Утренние пробежки и кроссы – влияние на организм</w:t>
      </w:r>
    </w:p>
    <w:p w:rsidR="00CD68CB" w:rsidRPr="00CD68CB" w:rsidRDefault="00CD68CB" w:rsidP="00CD68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50.Оздоровительное плавание –положительные и отрицательные эффекты.</w:t>
      </w:r>
    </w:p>
    <w:p w:rsidR="00CD68CB" w:rsidRPr="00CD68CB" w:rsidRDefault="00CD68CB" w:rsidP="00CD6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8CB" w:rsidRPr="00CD68CB" w:rsidRDefault="00CD68CB" w:rsidP="00CD68CB">
      <w:pPr>
        <w:spacing w:after="0" w:line="240" w:lineRule="auto"/>
        <w:ind w:left="3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19F" w:rsidRPr="00CC3119" w:rsidRDefault="004C419F" w:rsidP="004C419F">
      <w:pPr>
        <w:pStyle w:val="a3"/>
        <w:tabs>
          <w:tab w:val="clear" w:pos="4677"/>
          <w:tab w:val="center" w:pos="1134"/>
        </w:tabs>
        <w:spacing w:before="120" w:after="120"/>
        <w:ind w:firstLine="1134"/>
        <w:jc w:val="both"/>
        <w:rPr>
          <w:b/>
          <w:sz w:val="24"/>
          <w:szCs w:val="24"/>
        </w:rPr>
      </w:pPr>
      <w:r w:rsidRPr="00CC3119">
        <w:rPr>
          <w:b/>
          <w:sz w:val="24"/>
          <w:szCs w:val="24"/>
        </w:rPr>
        <w:t>Список рекомендуемой литературы</w:t>
      </w:r>
    </w:p>
    <w:p w:rsidR="004C419F" w:rsidRPr="004C419F" w:rsidRDefault="004C419F" w:rsidP="004C41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19F">
        <w:rPr>
          <w:rFonts w:ascii="Times New Roman" w:hAnsi="Times New Roman" w:cs="Times New Roman"/>
          <w:b/>
          <w:sz w:val="24"/>
          <w:szCs w:val="24"/>
        </w:rPr>
        <w:t>Основная</w:t>
      </w:r>
    </w:p>
    <w:p w:rsidR="004C419F" w:rsidRPr="004C419F" w:rsidRDefault="004C419F" w:rsidP="004C41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19F">
        <w:rPr>
          <w:rFonts w:ascii="Times New Roman" w:hAnsi="Times New Roman" w:cs="Times New Roman"/>
          <w:sz w:val="24"/>
          <w:szCs w:val="24"/>
        </w:rPr>
        <w:t>Физиология физического воспитания и спорта</w:t>
      </w:r>
      <w:proofErr w:type="gramStart"/>
      <w:r w:rsidRPr="004C419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C419F">
        <w:rPr>
          <w:rFonts w:ascii="Times New Roman" w:hAnsi="Times New Roman" w:cs="Times New Roman"/>
          <w:sz w:val="24"/>
          <w:szCs w:val="24"/>
        </w:rPr>
        <w:t xml:space="preserve"> учебник для вузов по физ. культуре / Смирнов Виктор Михайлович, В. И. Дубровский. - Москва</w:t>
      </w:r>
      <w:proofErr w:type="gramStart"/>
      <w:r w:rsidRPr="004C419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C419F">
        <w:rPr>
          <w:rFonts w:ascii="Times New Roman" w:hAnsi="Times New Roman" w:cs="Times New Roman"/>
          <w:sz w:val="24"/>
          <w:szCs w:val="24"/>
        </w:rPr>
        <w:t xml:space="preserve"> ВЛАДОС-ПРЕСС, 2002. - 605 с.</w:t>
      </w:r>
      <w:proofErr w:type="gramStart"/>
      <w:r w:rsidRPr="004C419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C419F">
        <w:rPr>
          <w:rFonts w:ascii="Times New Roman" w:hAnsi="Times New Roman" w:cs="Times New Roman"/>
          <w:sz w:val="24"/>
          <w:szCs w:val="24"/>
        </w:rPr>
        <w:t xml:space="preserve"> ил. - (Учебник для вузов). - ISBN 5-305-00034-3 (в пер.)</w:t>
      </w:r>
      <w:proofErr w:type="gramStart"/>
      <w:r w:rsidRPr="004C419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C419F">
        <w:rPr>
          <w:rFonts w:ascii="Times New Roman" w:hAnsi="Times New Roman" w:cs="Times New Roman"/>
          <w:sz w:val="24"/>
          <w:szCs w:val="24"/>
        </w:rPr>
        <w:t xml:space="preserve"> 79.50.</w:t>
      </w:r>
    </w:p>
    <w:p w:rsidR="004C419F" w:rsidRPr="004C419F" w:rsidRDefault="004C419F" w:rsidP="004C41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19F">
        <w:rPr>
          <w:rFonts w:ascii="Times New Roman" w:hAnsi="Times New Roman" w:cs="Times New Roman"/>
          <w:sz w:val="24"/>
          <w:szCs w:val="24"/>
        </w:rPr>
        <w:t>Капилевич</w:t>
      </w:r>
      <w:proofErr w:type="spellEnd"/>
      <w:r w:rsidRPr="004C419F">
        <w:rPr>
          <w:rFonts w:ascii="Times New Roman" w:hAnsi="Times New Roman" w:cs="Times New Roman"/>
          <w:sz w:val="24"/>
          <w:szCs w:val="24"/>
        </w:rPr>
        <w:t>, Л. В. Физиология спорта</w:t>
      </w:r>
      <w:proofErr w:type="gramStart"/>
      <w:r w:rsidRPr="004C419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C419F">
        <w:rPr>
          <w:rFonts w:ascii="Times New Roman" w:hAnsi="Times New Roman" w:cs="Times New Roman"/>
          <w:sz w:val="24"/>
          <w:szCs w:val="24"/>
        </w:rPr>
        <w:t xml:space="preserve"> учебное пособие / Л. В. </w:t>
      </w:r>
      <w:proofErr w:type="spellStart"/>
      <w:r w:rsidRPr="004C419F">
        <w:rPr>
          <w:rFonts w:ascii="Times New Roman" w:hAnsi="Times New Roman" w:cs="Times New Roman"/>
          <w:sz w:val="24"/>
          <w:szCs w:val="24"/>
        </w:rPr>
        <w:t>Капилевич</w:t>
      </w:r>
      <w:proofErr w:type="spellEnd"/>
      <w:r w:rsidRPr="004C419F">
        <w:rPr>
          <w:rFonts w:ascii="Times New Roman" w:hAnsi="Times New Roman" w:cs="Times New Roman"/>
          <w:sz w:val="24"/>
          <w:szCs w:val="24"/>
        </w:rPr>
        <w:t>. — Томск</w:t>
      </w:r>
      <w:proofErr w:type="gramStart"/>
      <w:r w:rsidRPr="004C419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C419F">
        <w:rPr>
          <w:rFonts w:ascii="Times New Roman" w:hAnsi="Times New Roman" w:cs="Times New Roman"/>
          <w:sz w:val="24"/>
          <w:szCs w:val="24"/>
        </w:rPr>
        <w:t xml:space="preserve"> Томский политехнический университет, 2011. — 142 </w:t>
      </w:r>
      <w:proofErr w:type="spellStart"/>
      <w:r w:rsidRPr="004C419F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4C419F">
        <w:rPr>
          <w:rFonts w:ascii="Times New Roman" w:hAnsi="Times New Roman" w:cs="Times New Roman"/>
          <w:sz w:val="24"/>
          <w:szCs w:val="24"/>
        </w:rPr>
        <w:t>. — ISBN 978-5-98298-834-8. — Текст</w:t>
      </w:r>
      <w:proofErr w:type="gramStart"/>
      <w:r w:rsidRPr="004C419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C419F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5" w:history="1">
        <w:r w:rsidRPr="004C419F">
          <w:rPr>
            <w:rStyle w:val="a5"/>
            <w:rFonts w:ascii="Times New Roman" w:hAnsi="Times New Roman"/>
            <w:sz w:val="24"/>
            <w:szCs w:val="24"/>
          </w:rPr>
          <w:t>http://www.iprbookshop.ru/34729.html</w:t>
        </w:r>
      </w:hyperlink>
      <w:r w:rsidRPr="004C419F">
        <w:rPr>
          <w:rFonts w:ascii="Times New Roman" w:hAnsi="Times New Roman" w:cs="Times New Roman"/>
          <w:sz w:val="24"/>
          <w:szCs w:val="24"/>
        </w:rPr>
        <w:t xml:space="preserve">  — Режим доступа: для </w:t>
      </w:r>
      <w:proofErr w:type="spellStart"/>
      <w:r w:rsidRPr="004C419F"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 w:rsidRPr="004C419F">
        <w:rPr>
          <w:rFonts w:ascii="Times New Roman" w:hAnsi="Times New Roman" w:cs="Times New Roman"/>
          <w:sz w:val="24"/>
          <w:szCs w:val="24"/>
        </w:rPr>
        <w:t>. пользователей</w:t>
      </w:r>
    </w:p>
    <w:p w:rsidR="004C419F" w:rsidRPr="004C419F" w:rsidRDefault="004C419F" w:rsidP="004C41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419F">
        <w:rPr>
          <w:rFonts w:ascii="Times New Roman" w:hAnsi="Times New Roman" w:cs="Times New Roman"/>
          <w:b/>
          <w:bCs/>
          <w:sz w:val="24"/>
          <w:szCs w:val="24"/>
        </w:rPr>
        <w:t>Дополнительная</w:t>
      </w:r>
    </w:p>
    <w:p w:rsidR="004C419F" w:rsidRPr="004C419F" w:rsidRDefault="004C419F" w:rsidP="004C419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19F">
        <w:rPr>
          <w:rFonts w:ascii="Times New Roman" w:hAnsi="Times New Roman" w:cs="Times New Roman"/>
          <w:sz w:val="24"/>
          <w:szCs w:val="24"/>
        </w:rPr>
        <w:t>Черапкина</w:t>
      </w:r>
      <w:proofErr w:type="spellEnd"/>
      <w:r w:rsidRPr="004C419F">
        <w:rPr>
          <w:rFonts w:ascii="Times New Roman" w:hAnsi="Times New Roman" w:cs="Times New Roman"/>
          <w:sz w:val="24"/>
          <w:szCs w:val="24"/>
        </w:rPr>
        <w:t xml:space="preserve">, Л. П. Физиология спорта (на примере хоккея) / Л. П. </w:t>
      </w:r>
      <w:proofErr w:type="spellStart"/>
      <w:r w:rsidRPr="004C419F">
        <w:rPr>
          <w:rFonts w:ascii="Times New Roman" w:hAnsi="Times New Roman" w:cs="Times New Roman"/>
          <w:sz w:val="24"/>
          <w:szCs w:val="24"/>
        </w:rPr>
        <w:t>Черапкина</w:t>
      </w:r>
      <w:proofErr w:type="spellEnd"/>
      <w:r w:rsidRPr="004C419F">
        <w:rPr>
          <w:rFonts w:ascii="Times New Roman" w:hAnsi="Times New Roman" w:cs="Times New Roman"/>
          <w:sz w:val="24"/>
          <w:szCs w:val="24"/>
        </w:rPr>
        <w:t>, В. Г. Тристан. — Омск</w:t>
      </w:r>
      <w:proofErr w:type="gramStart"/>
      <w:r w:rsidRPr="004C419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C419F">
        <w:rPr>
          <w:rFonts w:ascii="Times New Roman" w:hAnsi="Times New Roman" w:cs="Times New Roman"/>
          <w:sz w:val="24"/>
          <w:szCs w:val="24"/>
        </w:rPr>
        <w:t xml:space="preserve"> Сибирский государственный университет физической культуры и спорта, 2006. — 81 </w:t>
      </w:r>
      <w:proofErr w:type="spellStart"/>
      <w:r w:rsidRPr="004C419F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4C419F">
        <w:rPr>
          <w:rFonts w:ascii="Times New Roman" w:hAnsi="Times New Roman" w:cs="Times New Roman"/>
          <w:sz w:val="24"/>
          <w:szCs w:val="24"/>
        </w:rPr>
        <w:t>. — ISBN 2227-8397. — Текст</w:t>
      </w:r>
      <w:proofErr w:type="gramStart"/>
      <w:r w:rsidRPr="004C419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C419F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6" w:history="1">
        <w:r w:rsidRPr="004C419F">
          <w:rPr>
            <w:rStyle w:val="a5"/>
            <w:rFonts w:ascii="Times New Roman" w:hAnsi="Times New Roman"/>
            <w:sz w:val="24"/>
            <w:szCs w:val="24"/>
          </w:rPr>
          <w:t>http://www.iprbookshop.ru/64986.html</w:t>
        </w:r>
      </w:hyperlink>
      <w:r w:rsidRPr="004C419F">
        <w:rPr>
          <w:rFonts w:ascii="Times New Roman" w:hAnsi="Times New Roman" w:cs="Times New Roman"/>
          <w:sz w:val="24"/>
          <w:szCs w:val="24"/>
        </w:rPr>
        <w:t xml:space="preserve">— Режим доступа: для </w:t>
      </w:r>
      <w:proofErr w:type="spellStart"/>
      <w:r w:rsidRPr="004C419F"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 w:rsidRPr="004C419F">
        <w:rPr>
          <w:rFonts w:ascii="Times New Roman" w:hAnsi="Times New Roman" w:cs="Times New Roman"/>
          <w:sz w:val="24"/>
          <w:szCs w:val="24"/>
        </w:rPr>
        <w:t>. пользователей</w:t>
      </w:r>
    </w:p>
    <w:p w:rsidR="004C419F" w:rsidRPr="004C419F" w:rsidRDefault="004C419F" w:rsidP="004C419F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-567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C419F">
        <w:rPr>
          <w:rFonts w:ascii="Times New Roman" w:hAnsi="Times New Roman" w:cs="Times New Roman"/>
          <w:color w:val="000000"/>
          <w:sz w:val="24"/>
          <w:szCs w:val="24"/>
        </w:rPr>
        <w:t>Корягина</w:t>
      </w:r>
      <w:proofErr w:type="spellEnd"/>
      <w:r w:rsidRPr="004C419F">
        <w:rPr>
          <w:rFonts w:ascii="Times New Roman" w:hAnsi="Times New Roman" w:cs="Times New Roman"/>
          <w:color w:val="000000"/>
          <w:sz w:val="24"/>
          <w:szCs w:val="24"/>
        </w:rPr>
        <w:t>, Ю. В. Курс лекций по физиологии физкультурно-спортивной деятельности</w:t>
      </w:r>
      <w:proofErr w:type="gramStart"/>
      <w:r w:rsidRPr="004C419F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4C419F">
        <w:rPr>
          <w:rFonts w:ascii="Times New Roman" w:hAnsi="Times New Roman" w:cs="Times New Roman"/>
          <w:color w:val="000000"/>
          <w:sz w:val="24"/>
          <w:szCs w:val="24"/>
        </w:rPr>
        <w:t xml:space="preserve"> учебное пособие / Ю. В. </w:t>
      </w:r>
      <w:proofErr w:type="spellStart"/>
      <w:r w:rsidRPr="004C419F">
        <w:rPr>
          <w:rFonts w:ascii="Times New Roman" w:hAnsi="Times New Roman" w:cs="Times New Roman"/>
          <w:color w:val="000000"/>
          <w:sz w:val="24"/>
          <w:szCs w:val="24"/>
        </w:rPr>
        <w:t>Корягина</w:t>
      </w:r>
      <w:proofErr w:type="spellEnd"/>
      <w:r w:rsidRPr="004C419F">
        <w:rPr>
          <w:rFonts w:ascii="Times New Roman" w:hAnsi="Times New Roman" w:cs="Times New Roman"/>
          <w:color w:val="000000"/>
          <w:sz w:val="24"/>
          <w:szCs w:val="24"/>
        </w:rPr>
        <w:t xml:space="preserve">, Ю. П. Салова, Т. П. 25 </w:t>
      </w:r>
      <w:proofErr w:type="spellStart"/>
      <w:r w:rsidRPr="004C419F">
        <w:rPr>
          <w:rFonts w:ascii="Times New Roman" w:hAnsi="Times New Roman" w:cs="Times New Roman"/>
          <w:color w:val="000000"/>
          <w:sz w:val="24"/>
          <w:szCs w:val="24"/>
        </w:rPr>
        <w:t>Замчий</w:t>
      </w:r>
      <w:proofErr w:type="spellEnd"/>
      <w:r w:rsidRPr="004C419F">
        <w:rPr>
          <w:rFonts w:ascii="Times New Roman" w:hAnsi="Times New Roman" w:cs="Times New Roman"/>
          <w:color w:val="000000"/>
          <w:sz w:val="24"/>
          <w:szCs w:val="24"/>
        </w:rPr>
        <w:t>. — Омск</w:t>
      </w:r>
      <w:proofErr w:type="gramStart"/>
      <w:r w:rsidRPr="004C419F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4C419F">
        <w:rPr>
          <w:rFonts w:ascii="Times New Roman" w:hAnsi="Times New Roman" w:cs="Times New Roman"/>
          <w:color w:val="000000"/>
          <w:sz w:val="24"/>
          <w:szCs w:val="24"/>
        </w:rPr>
        <w:t xml:space="preserve"> Сибирский государственный университет физической        культуры и спорта, 2014 — 152 </w:t>
      </w:r>
      <w:proofErr w:type="spellStart"/>
      <w:r w:rsidRPr="004C419F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spellEnd"/>
      <w:r w:rsidRPr="004C419F">
        <w:rPr>
          <w:rFonts w:ascii="Times New Roman" w:hAnsi="Times New Roman" w:cs="Times New Roman"/>
          <w:color w:val="000000"/>
          <w:sz w:val="24"/>
          <w:szCs w:val="24"/>
        </w:rPr>
        <w:t>. — ISBN 2227-8397. — Текст: электронный // Электронно-библиотечная система IPR BOOKS</w:t>
      </w:r>
      <w:proofErr w:type="gramStart"/>
      <w:r w:rsidRPr="004C419F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4C419F">
        <w:rPr>
          <w:rFonts w:ascii="Times New Roman" w:hAnsi="Times New Roman" w:cs="Times New Roman"/>
          <w:color w:val="000000"/>
          <w:sz w:val="24"/>
          <w:szCs w:val="24"/>
        </w:rPr>
        <w:t xml:space="preserve"> [сайт]. — </w:t>
      </w:r>
      <w:r w:rsidRPr="004C419F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4C419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7" w:history="1">
        <w:r w:rsidRPr="004C419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4C419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4C419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4C419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4C419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iprbookshop</w:t>
        </w:r>
        <w:proofErr w:type="spellEnd"/>
        <w:r w:rsidRPr="004C419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4C419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4C419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/64976.</w:t>
        </w:r>
        <w:r w:rsidRPr="004C419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html</w:t>
        </w:r>
      </w:hyperlink>
      <w:r w:rsidRPr="004C419F">
        <w:rPr>
          <w:rFonts w:ascii="Times New Roman" w:hAnsi="Times New Roman" w:cs="Times New Roman"/>
          <w:color w:val="000000"/>
          <w:sz w:val="24"/>
          <w:szCs w:val="24"/>
        </w:rPr>
        <w:t xml:space="preserve">  —</w:t>
      </w:r>
      <w:r w:rsidRPr="004C419F">
        <w:rPr>
          <w:rFonts w:ascii="Times New Roman" w:hAnsi="Times New Roman" w:cs="Times New Roman"/>
          <w:sz w:val="24"/>
          <w:szCs w:val="24"/>
        </w:rPr>
        <w:t xml:space="preserve"> Режим доступа: для </w:t>
      </w:r>
      <w:proofErr w:type="spellStart"/>
      <w:r w:rsidRPr="004C419F"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 w:rsidRPr="004C419F">
        <w:rPr>
          <w:rFonts w:ascii="Times New Roman" w:hAnsi="Times New Roman" w:cs="Times New Roman"/>
          <w:sz w:val="24"/>
          <w:szCs w:val="24"/>
        </w:rPr>
        <w:t>. пользователей</w:t>
      </w:r>
    </w:p>
    <w:p w:rsidR="00CD68CB" w:rsidRPr="004C419F" w:rsidRDefault="00CD68CB" w:rsidP="00CD68CB">
      <w:pPr>
        <w:widowControl w:val="0"/>
        <w:tabs>
          <w:tab w:val="right" w:pos="-284"/>
        </w:tabs>
        <w:autoSpaceDE w:val="0"/>
        <w:autoSpaceDN w:val="0"/>
        <w:adjustRightInd w:val="0"/>
        <w:spacing w:before="120" w:after="120" w:line="240" w:lineRule="auto"/>
        <w:ind w:left="16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8CB" w:rsidRPr="00703C23" w:rsidRDefault="00CD68C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D68CB" w:rsidRPr="00703C23" w:rsidSect="00B37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05807"/>
    <w:multiLevelType w:val="hybridMultilevel"/>
    <w:tmpl w:val="B6EE3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5164D87"/>
    <w:multiLevelType w:val="hybridMultilevel"/>
    <w:tmpl w:val="16CAC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D60FC"/>
    <w:multiLevelType w:val="hybridMultilevel"/>
    <w:tmpl w:val="C3E4B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03C23"/>
    <w:rsid w:val="004C419F"/>
    <w:rsid w:val="00703C23"/>
    <w:rsid w:val="007D2641"/>
    <w:rsid w:val="008502AA"/>
    <w:rsid w:val="00AB6E8C"/>
    <w:rsid w:val="00B37A10"/>
    <w:rsid w:val="00CD6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C419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4">
    <w:name w:val="Нижний колонтитул Знак"/>
    <w:basedOn w:val="a0"/>
    <w:link w:val="a3"/>
    <w:rsid w:val="004C419F"/>
    <w:rPr>
      <w:rFonts w:ascii="Times New Roman" w:eastAsia="Times New Roman" w:hAnsi="Times New Roman" w:cs="Times New Roman"/>
      <w:sz w:val="20"/>
      <w:szCs w:val="20"/>
      <w:lang/>
    </w:rPr>
  </w:style>
  <w:style w:type="character" w:styleId="a5">
    <w:name w:val="Hyperlink"/>
    <w:rsid w:val="004C419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prbookshop.ru/6497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64986.html" TargetMode="External"/><Relationship Id="rId5" Type="http://schemas.openxmlformats.org/officeDocument/2006/relationships/hyperlink" Target="http://www.iprbookshop.ru/34729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2021-08-27T08:56:00Z</dcterms:created>
  <dcterms:modified xsi:type="dcterms:W3CDTF">2021-09-06T07:41:00Z</dcterms:modified>
</cp:coreProperties>
</file>