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Pr="00FC43AB" w:rsidRDefault="009B0510" w:rsidP="00FC43AB">
      <w:pPr>
        <w:spacing w:line="276" w:lineRule="auto"/>
        <w:jc w:val="center"/>
        <w:rPr>
          <w:b/>
          <w:sz w:val="28"/>
          <w:szCs w:val="28"/>
        </w:rPr>
      </w:pPr>
      <w:r w:rsidRPr="00FC43AB">
        <w:rPr>
          <w:b/>
          <w:sz w:val="28"/>
          <w:szCs w:val="28"/>
        </w:rPr>
        <w:t xml:space="preserve">АННОТАЦИЯ </w:t>
      </w:r>
    </w:p>
    <w:p w:rsidR="009B0510" w:rsidRPr="00FC43AB" w:rsidRDefault="009B0510" w:rsidP="00FC43AB">
      <w:pPr>
        <w:spacing w:line="276" w:lineRule="auto"/>
        <w:jc w:val="center"/>
        <w:rPr>
          <w:b/>
          <w:sz w:val="28"/>
          <w:szCs w:val="28"/>
        </w:rPr>
      </w:pPr>
      <w:r w:rsidRPr="00FC43AB">
        <w:rPr>
          <w:b/>
          <w:sz w:val="28"/>
          <w:szCs w:val="28"/>
        </w:rPr>
        <w:t xml:space="preserve">РАБОЧЕЙ ПРОГРАММЫ ДИСЦИПЛИНЫ </w:t>
      </w:r>
    </w:p>
    <w:p w:rsidR="00CD07C1" w:rsidRPr="00CD07C1" w:rsidRDefault="00CD07C1" w:rsidP="00CD07C1">
      <w:pPr>
        <w:spacing w:line="276" w:lineRule="auto"/>
        <w:jc w:val="center"/>
        <w:rPr>
          <w:b/>
          <w:caps/>
          <w:sz w:val="28"/>
          <w:szCs w:val="28"/>
        </w:rPr>
      </w:pPr>
      <w:r w:rsidRPr="00CD07C1">
        <w:rPr>
          <w:b/>
          <w:caps/>
          <w:sz w:val="28"/>
          <w:szCs w:val="28"/>
        </w:rPr>
        <w:t xml:space="preserve">«Нейротравма» </w:t>
      </w:r>
    </w:p>
    <w:p w:rsidR="00FC43AB" w:rsidRPr="00FC43AB" w:rsidRDefault="00CD07C1" w:rsidP="00CD07C1">
      <w:pPr>
        <w:spacing w:line="276" w:lineRule="auto"/>
        <w:jc w:val="center"/>
        <w:rPr>
          <w:b/>
          <w:sz w:val="28"/>
          <w:szCs w:val="28"/>
        </w:rPr>
      </w:pPr>
      <w:r w:rsidRPr="00FC43AB">
        <w:rPr>
          <w:b/>
          <w:sz w:val="28"/>
          <w:szCs w:val="28"/>
        </w:rPr>
        <w:t xml:space="preserve"> </w:t>
      </w:r>
      <w:r w:rsidR="00FC43AB" w:rsidRPr="00FC43AB">
        <w:rPr>
          <w:b/>
          <w:sz w:val="28"/>
          <w:szCs w:val="28"/>
        </w:rPr>
        <w:t>(Дисциплины по выбору ординатора)</w:t>
      </w:r>
    </w:p>
    <w:p w:rsidR="00FC43AB" w:rsidRPr="00FC43AB" w:rsidRDefault="00FC43AB" w:rsidP="00FC43AB">
      <w:pPr>
        <w:spacing w:line="276" w:lineRule="auto"/>
        <w:jc w:val="center"/>
        <w:rPr>
          <w:b/>
          <w:sz w:val="28"/>
          <w:szCs w:val="28"/>
        </w:rPr>
      </w:pPr>
    </w:p>
    <w:p w:rsidR="005672F3" w:rsidRPr="00FC43AB" w:rsidRDefault="005672F3" w:rsidP="00FC43AB">
      <w:pPr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 w:rsidRPr="00FC43AB">
        <w:rPr>
          <w:b/>
          <w:sz w:val="28"/>
          <w:szCs w:val="28"/>
        </w:rPr>
        <w:t xml:space="preserve">Направление (специальность) </w:t>
      </w:r>
      <w:r w:rsidR="00FC43AB" w:rsidRPr="00FC43AB">
        <w:rPr>
          <w:b/>
          <w:sz w:val="28"/>
          <w:szCs w:val="28"/>
        </w:rPr>
        <w:t>31.08.56 — Нейрохирургия</w:t>
      </w:r>
    </w:p>
    <w:p w:rsidR="009B0510" w:rsidRPr="00FC43AB" w:rsidRDefault="009B0510" w:rsidP="00FC43AB">
      <w:pPr>
        <w:pStyle w:val="1"/>
        <w:spacing w:line="276" w:lineRule="auto"/>
        <w:ind w:left="0"/>
        <w:rPr>
          <w:sz w:val="28"/>
          <w:szCs w:val="28"/>
        </w:rPr>
      </w:pPr>
      <w:r w:rsidRPr="00FC43AB">
        <w:rPr>
          <w:sz w:val="28"/>
          <w:szCs w:val="28"/>
        </w:rPr>
        <w:t>Цели и задачи освоения дисциплины</w:t>
      </w:r>
    </w:p>
    <w:p w:rsidR="00FC43AB" w:rsidRPr="00FC43AB" w:rsidRDefault="00FC43AB" w:rsidP="00FC43AB">
      <w:pPr>
        <w:pStyle w:val="1"/>
        <w:numPr>
          <w:ilvl w:val="0"/>
          <w:numId w:val="0"/>
        </w:numPr>
        <w:spacing w:line="276" w:lineRule="auto"/>
        <w:jc w:val="left"/>
        <w:rPr>
          <w:b w:val="0"/>
          <w:sz w:val="28"/>
          <w:szCs w:val="28"/>
          <w:u w:val="single"/>
        </w:rPr>
      </w:pPr>
      <w:r w:rsidRPr="00FC43AB">
        <w:rPr>
          <w:bCs/>
          <w:sz w:val="28"/>
          <w:szCs w:val="28"/>
        </w:rPr>
        <w:t>Цель обучения</w:t>
      </w:r>
      <w:r w:rsidRPr="00FC43AB">
        <w:rPr>
          <w:b w:val="0"/>
          <w:bCs/>
          <w:sz w:val="28"/>
          <w:szCs w:val="28"/>
        </w:rPr>
        <w:t xml:space="preserve">: </w:t>
      </w:r>
      <w:r w:rsidRPr="00FC43AB">
        <w:rPr>
          <w:b w:val="0"/>
          <w:sz w:val="28"/>
          <w:szCs w:val="28"/>
        </w:rPr>
        <w:t xml:space="preserve">формирование умений и навыков, необходимых для самостоятельной работы </w:t>
      </w:r>
      <w:r w:rsidRPr="00FC43AB">
        <w:rPr>
          <w:b w:val="0"/>
          <w:sz w:val="28"/>
          <w:szCs w:val="28"/>
          <w:u w:val="single"/>
        </w:rPr>
        <w:t>врача-нейрохирурга</w:t>
      </w:r>
    </w:p>
    <w:p w:rsidR="009B0510" w:rsidRPr="00FC43AB" w:rsidRDefault="009B0510" w:rsidP="00FC43AB">
      <w:pPr>
        <w:pStyle w:val="1"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Требования к результатам освоения дисциплины</w:t>
      </w:r>
    </w:p>
    <w:p w:rsidR="005672F3" w:rsidRPr="00FC43AB" w:rsidRDefault="005672F3" w:rsidP="00FC43AB">
      <w:pPr>
        <w:spacing w:before="100" w:beforeAutospacing="1" w:after="100" w:afterAutospacing="1"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В результате освоения дисциплины студент должен обладать следующими компетенциями:</w:t>
      </w:r>
    </w:p>
    <w:p w:rsidR="00FC43AB" w:rsidRPr="00FC43AB" w:rsidRDefault="00FC43AB" w:rsidP="00FC43AB">
      <w:pPr>
        <w:spacing w:before="103" w:line="276" w:lineRule="auto"/>
        <w:ind w:firstLine="708"/>
        <w:jc w:val="both"/>
        <w:rPr>
          <w:noProof/>
          <w:sz w:val="28"/>
          <w:szCs w:val="28"/>
        </w:rPr>
      </w:pPr>
      <w:r w:rsidRPr="00FC43AB">
        <w:rPr>
          <w:sz w:val="28"/>
          <w:szCs w:val="28"/>
        </w:rPr>
        <w:t>В</w:t>
      </w:r>
      <w:r w:rsidRPr="00FC43AB">
        <w:rPr>
          <w:noProof/>
          <w:sz w:val="28"/>
          <w:szCs w:val="28"/>
        </w:rPr>
        <w:t xml:space="preserve">ыпускник, </w:t>
      </w:r>
      <w:r w:rsidRPr="00FC43AB">
        <w:rPr>
          <w:sz w:val="28"/>
          <w:szCs w:val="28"/>
        </w:rPr>
        <w:t>о</w:t>
      </w:r>
      <w:r w:rsidRPr="00FC43AB">
        <w:rPr>
          <w:noProof/>
          <w:sz w:val="28"/>
          <w:szCs w:val="28"/>
        </w:rPr>
        <w:t xml:space="preserve">своивший </w:t>
      </w:r>
      <w:r w:rsidRPr="00FC43AB">
        <w:rPr>
          <w:sz w:val="28"/>
          <w:szCs w:val="28"/>
        </w:rPr>
        <w:t>п</w:t>
      </w:r>
      <w:r w:rsidRPr="00FC43AB">
        <w:rPr>
          <w:noProof/>
          <w:sz w:val="28"/>
          <w:szCs w:val="28"/>
        </w:rPr>
        <w:t xml:space="preserve">рограмму , </w:t>
      </w:r>
      <w:r w:rsidRPr="00FC43AB">
        <w:rPr>
          <w:sz w:val="28"/>
          <w:szCs w:val="28"/>
        </w:rPr>
        <w:t>д</w:t>
      </w:r>
      <w:r w:rsidRPr="00FC43AB">
        <w:rPr>
          <w:noProof/>
          <w:sz w:val="28"/>
          <w:szCs w:val="28"/>
        </w:rPr>
        <w:t xml:space="preserve">олжен </w:t>
      </w:r>
      <w:r w:rsidRPr="00FC43AB">
        <w:rPr>
          <w:sz w:val="28"/>
          <w:szCs w:val="28"/>
        </w:rPr>
        <w:t>о</w:t>
      </w:r>
      <w:r w:rsidRPr="00FC43AB">
        <w:rPr>
          <w:noProof/>
          <w:sz w:val="28"/>
          <w:szCs w:val="28"/>
        </w:rPr>
        <w:t xml:space="preserve">бладать </w:t>
      </w:r>
      <w:r w:rsidRPr="00FC43AB">
        <w:rPr>
          <w:vanish/>
          <w:sz w:val="28"/>
          <w:szCs w:val="28"/>
        </w:rPr>
        <w:br/>
      </w:r>
      <w:r w:rsidRPr="00FC43AB">
        <w:rPr>
          <w:sz w:val="28"/>
          <w:szCs w:val="28"/>
        </w:rPr>
        <w:t>с</w:t>
      </w:r>
      <w:r w:rsidRPr="00FC43AB">
        <w:rPr>
          <w:noProof/>
          <w:sz w:val="28"/>
          <w:szCs w:val="28"/>
        </w:rPr>
        <w:t xml:space="preserve">ледующими </w:t>
      </w:r>
      <w:r w:rsidRPr="00FC43AB">
        <w:rPr>
          <w:b/>
          <w:bCs/>
          <w:sz w:val="28"/>
          <w:szCs w:val="28"/>
        </w:rPr>
        <w:t>у</w:t>
      </w:r>
      <w:r w:rsidRPr="00FC43AB">
        <w:rPr>
          <w:b/>
          <w:bCs/>
          <w:noProof/>
          <w:sz w:val="28"/>
          <w:szCs w:val="28"/>
        </w:rPr>
        <w:t xml:space="preserve">ниверсальными </w:t>
      </w:r>
      <w:r w:rsidRPr="00FC43AB">
        <w:rPr>
          <w:b/>
          <w:bCs/>
          <w:sz w:val="28"/>
          <w:szCs w:val="28"/>
        </w:rPr>
        <w:t>к</w:t>
      </w:r>
      <w:r w:rsidRPr="00FC43AB">
        <w:rPr>
          <w:b/>
          <w:bCs/>
          <w:noProof/>
          <w:sz w:val="28"/>
          <w:szCs w:val="28"/>
        </w:rPr>
        <w:t xml:space="preserve">омпетенциями: </w:t>
      </w:r>
    </w:p>
    <w:p w:rsidR="00FC43AB" w:rsidRPr="00FC43AB" w:rsidRDefault="00FC43AB" w:rsidP="00FC43AB">
      <w:pPr>
        <w:widowControl/>
        <w:numPr>
          <w:ilvl w:val="0"/>
          <w:numId w:val="21"/>
        </w:numPr>
        <w:spacing w:line="276" w:lineRule="auto"/>
        <w:ind w:left="993" w:hanging="284"/>
        <w:jc w:val="both"/>
        <w:rPr>
          <w:noProof/>
          <w:sz w:val="28"/>
          <w:szCs w:val="28"/>
        </w:rPr>
      </w:pPr>
      <w:r w:rsidRPr="00FC43AB">
        <w:rPr>
          <w:noProof/>
          <w:sz w:val="28"/>
          <w:szCs w:val="28"/>
        </w:rPr>
        <w:t xml:space="preserve">готовностью </w:t>
      </w:r>
      <w:r w:rsidRPr="00FC43AB">
        <w:rPr>
          <w:sz w:val="28"/>
          <w:szCs w:val="28"/>
        </w:rPr>
        <w:t>к</w:t>
      </w:r>
      <w:r w:rsidRPr="00FC43AB">
        <w:rPr>
          <w:noProof/>
          <w:sz w:val="28"/>
          <w:szCs w:val="28"/>
        </w:rPr>
        <w:t xml:space="preserve"> </w:t>
      </w:r>
      <w:r w:rsidRPr="00FC43AB">
        <w:rPr>
          <w:sz w:val="28"/>
          <w:szCs w:val="28"/>
        </w:rPr>
        <w:t>а</w:t>
      </w:r>
      <w:r w:rsidRPr="00FC43AB">
        <w:rPr>
          <w:noProof/>
          <w:sz w:val="28"/>
          <w:szCs w:val="28"/>
        </w:rPr>
        <w:t xml:space="preserve">бстрактному </w:t>
      </w:r>
      <w:r w:rsidRPr="00FC43AB">
        <w:rPr>
          <w:sz w:val="28"/>
          <w:szCs w:val="28"/>
        </w:rPr>
        <w:t>м</w:t>
      </w:r>
      <w:r w:rsidRPr="00FC43AB">
        <w:rPr>
          <w:noProof/>
          <w:sz w:val="28"/>
          <w:szCs w:val="28"/>
        </w:rPr>
        <w:t xml:space="preserve">ышлению, </w:t>
      </w:r>
      <w:r w:rsidRPr="00FC43AB">
        <w:rPr>
          <w:sz w:val="28"/>
          <w:szCs w:val="28"/>
        </w:rPr>
        <w:t>а</w:t>
      </w:r>
      <w:r w:rsidRPr="00FC43AB">
        <w:rPr>
          <w:noProof/>
          <w:sz w:val="28"/>
          <w:szCs w:val="28"/>
        </w:rPr>
        <w:t xml:space="preserve">нализу, </w:t>
      </w:r>
      <w:r w:rsidRPr="00FC43AB">
        <w:rPr>
          <w:sz w:val="28"/>
          <w:szCs w:val="28"/>
        </w:rPr>
        <w:t>с</w:t>
      </w:r>
      <w:r w:rsidRPr="00FC43AB">
        <w:rPr>
          <w:noProof/>
          <w:sz w:val="28"/>
          <w:szCs w:val="28"/>
        </w:rPr>
        <w:t xml:space="preserve">интезу </w:t>
      </w:r>
      <w:r w:rsidRPr="00FC43AB">
        <w:rPr>
          <w:sz w:val="28"/>
          <w:szCs w:val="28"/>
        </w:rPr>
        <w:t>(</w:t>
      </w:r>
      <w:r w:rsidRPr="00FC43AB">
        <w:rPr>
          <w:noProof/>
          <w:sz w:val="28"/>
          <w:szCs w:val="28"/>
        </w:rPr>
        <w:t xml:space="preserve">УК-1); </w:t>
      </w:r>
    </w:p>
    <w:p w:rsidR="00FC43AB" w:rsidRPr="00FC43AB" w:rsidRDefault="00FC43AB" w:rsidP="00FC43AB">
      <w:pPr>
        <w:widowControl/>
        <w:numPr>
          <w:ilvl w:val="0"/>
          <w:numId w:val="21"/>
        </w:numPr>
        <w:spacing w:line="276" w:lineRule="auto"/>
        <w:ind w:left="993" w:hanging="284"/>
        <w:jc w:val="both"/>
        <w:rPr>
          <w:noProof/>
          <w:sz w:val="28"/>
          <w:szCs w:val="28"/>
        </w:rPr>
      </w:pPr>
      <w:r w:rsidRPr="00FC43AB">
        <w:rPr>
          <w:noProof/>
          <w:sz w:val="28"/>
          <w:szCs w:val="28"/>
        </w:rPr>
        <w:t xml:space="preserve">готовностью </w:t>
      </w:r>
      <w:r w:rsidRPr="00FC43AB">
        <w:rPr>
          <w:sz w:val="28"/>
          <w:szCs w:val="28"/>
        </w:rPr>
        <w:t>к</w:t>
      </w:r>
      <w:r w:rsidRPr="00FC43AB">
        <w:rPr>
          <w:noProof/>
          <w:sz w:val="28"/>
          <w:szCs w:val="28"/>
        </w:rPr>
        <w:t xml:space="preserve"> </w:t>
      </w:r>
      <w:r w:rsidRPr="00FC43AB">
        <w:rPr>
          <w:sz w:val="28"/>
          <w:szCs w:val="28"/>
        </w:rPr>
        <w:t>у</w:t>
      </w:r>
      <w:r w:rsidRPr="00FC43AB">
        <w:rPr>
          <w:noProof/>
          <w:sz w:val="28"/>
          <w:szCs w:val="28"/>
        </w:rPr>
        <w:t xml:space="preserve">правлению </w:t>
      </w:r>
      <w:r w:rsidRPr="00FC43AB">
        <w:rPr>
          <w:sz w:val="28"/>
          <w:szCs w:val="28"/>
        </w:rPr>
        <w:t>к</w:t>
      </w:r>
      <w:r w:rsidRPr="00FC43AB">
        <w:rPr>
          <w:noProof/>
          <w:sz w:val="28"/>
          <w:szCs w:val="28"/>
        </w:rPr>
        <w:t xml:space="preserve">оллективом, </w:t>
      </w:r>
      <w:r w:rsidRPr="00FC43AB">
        <w:rPr>
          <w:sz w:val="28"/>
          <w:szCs w:val="28"/>
        </w:rPr>
        <w:t>т</w:t>
      </w:r>
      <w:r w:rsidRPr="00FC43AB">
        <w:rPr>
          <w:noProof/>
          <w:sz w:val="28"/>
          <w:szCs w:val="28"/>
        </w:rPr>
        <w:t xml:space="preserve">олерантно </w:t>
      </w:r>
      <w:r w:rsidRPr="00FC43AB">
        <w:rPr>
          <w:sz w:val="28"/>
          <w:szCs w:val="28"/>
        </w:rPr>
        <w:t>в</w:t>
      </w:r>
      <w:r w:rsidRPr="00FC43AB">
        <w:rPr>
          <w:noProof/>
          <w:sz w:val="28"/>
          <w:szCs w:val="28"/>
        </w:rPr>
        <w:t xml:space="preserve">оспринимать </w:t>
      </w:r>
      <w:r w:rsidRPr="00FC43AB">
        <w:rPr>
          <w:vanish/>
          <w:sz w:val="28"/>
          <w:szCs w:val="28"/>
        </w:rPr>
        <w:br/>
      </w:r>
      <w:r w:rsidRPr="00FC43AB">
        <w:rPr>
          <w:sz w:val="28"/>
          <w:szCs w:val="28"/>
        </w:rPr>
        <w:t>с</w:t>
      </w:r>
      <w:r w:rsidRPr="00FC43AB">
        <w:rPr>
          <w:noProof/>
          <w:sz w:val="28"/>
          <w:szCs w:val="28"/>
        </w:rPr>
        <w:t xml:space="preserve">оциальные, </w:t>
      </w:r>
      <w:r w:rsidRPr="00FC43AB">
        <w:rPr>
          <w:sz w:val="28"/>
          <w:szCs w:val="28"/>
        </w:rPr>
        <w:t>э</w:t>
      </w:r>
      <w:r w:rsidRPr="00FC43AB">
        <w:rPr>
          <w:noProof/>
          <w:sz w:val="28"/>
          <w:szCs w:val="28"/>
        </w:rPr>
        <w:t xml:space="preserve">тнические, </w:t>
      </w:r>
      <w:r w:rsidRPr="00FC43AB">
        <w:rPr>
          <w:sz w:val="28"/>
          <w:szCs w:val="28"/>
        </w:rPr>
        <w:t>к</w:t>
      </w:r>
      <w:r w:rsidRPr="00FC43AB">
        <w:rPr>
          <w:noProof/>
          <w:sz w:val="28"/>
          <w:szCs w:val="28"/>
        </w:rPr>
        <w:t xml:space="preserve">онфессиональные </w:t>
      </w:r>
      <w:r w:rsidRPr="00FC43AB">
        <w:rPr>
          <w:sz w:val="28"/>
          <w:szCs w:val="28"/>
        </w:rPr>
        <w:t>и</w:t>
      </w:r>
      <w:r w:rsidRPr="00FC43AB">
        <w:rPr>
          <w:noProof/>
          <w:sz w:val="28"/>
          <w:szCs w:val="28"/>
        </w:rPr>
        <w:t xml:space="preserve"> </w:t>
      </w:r>
      <w:r w:rsidRPr="00FC43AB">
        <w:rPr>
          <w:sz w:val="28"/>
          <w:szCs w:val="28"/>
        </w:rPr>
        <w:t>к</w:t>
      </w:r>
      <w:r w:rsidRPr="00FC43AB">
        <w:rPr>
          <w:noProof/>
          <w:sz w:val="28"/>
          <w:szCs w:val="28"/>
        </w:rPr>
        <w:t xml:space="preserve">ультурные </w:t>
      </w:r>
      <w:r w:rsidRPr="00FC43AB">
        <w:rPr>
          <w:sz w:val="28"/>
          <w:szCs w:val="28"/>
        </w:rPr>
        <w:t>р</w:t>
      </w:r>
      <w:r w:rsidRPr="00FC43AB">
        <w:rPr>
          <w:noProof/>
          <w:sz w:val="28"/>
          <w:szCs w:val="28"/>
        </w:rPr>
        <w:t xml:space="preserve">азличия </w:t>
      </w:r>
      <w:r w:rsidRPr="00FC43AB">
        <w:rPr>
          <w:sz w:val="28"/>
          <w:szCs w:val="28"/>
        </w:rPr>
        <w:t>(УК-2);</w:t>
      </w:r>
    </w:p>
    <w:p w:rsidR="00FC43AB" w:rsidRPr="00FC43AB" w:rsidRDefault="00FC43AB" w:rsidP="00FC43AB">
      <w:pPr>
        <w:widowControl/>
        <w:numPr>
          <w:ilvl w:val="0"/>
          <w:numId w:val="21"/>
        </w:numPr>
        <w:spacing w:line="276" w:lineRule="auto"/>
        <w:ind w:left="993" w:hanging="284"/>
        <w:jc w:val="both"/>
        <w:rPr>
          <w:noProof/>
          <w:sz w:val="28"/>
          <w:szCs w:val="28"/>
        </w:rPr>
      </w:pPr>
      <w:r w:rsidRPr="00FC43AB">
        <w:rPr>
          <w:noProof/>
          <w:sz w:val="28"/>
          <w:szCs w:val="28"/>
        </w:rPr>
        <w:t xml:space="preserve">готовностью </w:t>
      </w:r>
      <w:r w:rsidRPr="00FC43AB">
        <w:rPr>
          <w:sz w:val="28"/>
          <w:szCs w:val="28"/>
        </w:rPr>
        <w:t>к</w:t>
      </w:r>
      <w:r w:rsidRPr="00FC43AB">
        <w:rPr>
          <w:noProof/>
          <w:sz w:val="28"/>
          <w:szCs w:val="28"/>
        </w:rPr>
        <w:t xml:space="preserve"> </w:t>
      </w:r>
      <w:r w:rsidRPr="00FC43AB">
        <w:rPr>
          <w:sz w:val="28"/>
          <w:szCs w:val="28"/>
        </w:rPr>
        <w:t>у</w:t>
      </w:r>
      <w:r w:rsidRPr="00FC43AB">
        <w:rPr>
          <w:noProof/>
          <w:sz w:val="28"/>
          <w:szCs w:val="28"/>
        </w:rPr>
        <w:t xml:space="preserve">частию </w:t>
      </w:r>
      <w:r w:rsidRPr="00FC43AB">
        <w:rPr>
          <w:sz w:val="28"/>
          <w:szCs w:val="28"/>
        </w:rPr>
        <w:t>в</w:t>
      </w:r>
      <w:r w:rsidRPr="00FC43AB">
        <w:rPr>
          <w:noProof/>
          <w:sz w:val="28"/>
          <w:szCs w:val="28"/>
        </w:rPr>
        <w:t xml:space="preserve"> </w:t>
      </w:r>
      <w:r w:rsidRPr="00FC43AB">
        <w:rPr>
          <w:sz w:val="28"/>
          <w:szCs w:val="28"/>
        </w:rPr>
        <w:t>п</w:t>
      </w:r>
      <w:r w:rsidRPr="00FC43AB">
        <w:rPr>
          <w:noProof/>
          <w:sz w:val="28"/>
          <w:szCs w:val="28"/>
        </w:rPr>
        <w:t xml:space="preserve">едагогической </w:t>
      </w:r>
      <w:r w:rsidRPr="00FC43AB">
        <w:rPr>
          <w:sz w:val="28"/>
          <w:szCs w:val="28"/>
        </w:rPr>
        <w:t>д</w:t>
      </w:r>
      <w:r w:rsidRPr="00FC43AB">
        <w:rPr>
          <w:noProof/>
          <w:sz w:val="28"/>
          <w:szCs w:val="28"/>
        </w:rPr>
        <w:t xml:space="preserve">еятельности </w:t>
      </w:r>
      <w:r w:rsidRPr="00FC43AB">
        <w:rPr>
          <w:sz w:val="28"/>
          <w:szCs w:val="28"/>
        </w:rPr>
        <w:t>п</w:t>
      </w:r>
      <w:r w:rsidRPr="00FC43AB">
        <w:rPr>
          <w:noProof/>
          <w:sz w:val="28"/>
          <w:szCs w:val="28"/>
        </w:rPr>
        <w:t xml:space="preserve">о </w:t>
      </w:r>
      <w:r w:rsidRPr="00FC43AB">
        <w:rPr>
          <w:sz w:val="28"/>
          <w:szCs w:val="28"/>
        </w:rPr>
        <w:t>п</w:t>
      </w:r>
      <w:r w:rsidRPr="00FC43AB">
        <w:rPr>
          <w:noProof/>
          <w:sz w:val="28"/>
          <w:szCs w:val="28"/>
        </w:rPr>
        <w:t xml:space="preserve">рограммах </w:t>
      </w:r>
      <w:r w:rsidRPr="00FC43AB">
        <w:rPr>
          <w:sz w:val="28"/>
          <w:szCs w:val="28"/>
        </w:rPr>
        <w:t>с</w:t>
      </w:r>
      <w:r w:rsidRPr="00FC43AB">
        <w:rPr>
          <w:noProof/>
          <w:sz w:val="28"/>
          <w:szCs w:val="28"/>
        </w:rPr>
        <w:t xml:space="preserve">реднего </w:t>
      </w:r>
      <w:r w:rsidRPr="00FC43AB">
        <w:rPr>
          <w:sz w:val="28"/>
          <w:szCs w:val="28"/>
        </w:rPr>
        <w:t>и</w:t>
      </w:r>
      <w:r w:rsidRPr="00FC43AB">
        <w:rPr>
          <w:noProof/>
          <w:sz w:val="28"/>
          <w:szCs w:val="28"/>
        </w:rPr>
        <w:t xml:space="preserve"> высшего </w:t>
      </w:r>
      <w:r w:rsidRPr="00FC43AB">
        <w:rPr>
          <w:sz w:val="28"/>
          <w:szCs w:val="28"/>
        </w:rPr>
        <w:t>м</w:t>
      </w:r>
      <w:r w:rsidRPr="00FC43AB">
        <w:rPr>
          <w:noProof/>
          <w:sz w:val="28"/>
          <w:szCs w:val="28"/>
        </w:rPr>
        <w:t xml:space="preserve">едицинского </w:t>
      </w:r>
      <w:r w:rsidRPr="00FC43AB">
        <w:rPr>
          <w:sz w:val="28"/>
          <w:szCs w:val="28"/>
        </w:rPr>
        <w:t>о</w:t>
      </w:r>
      <w:r w:rsidRPr="00FC43AB">
        <w:rPr>
          <w:noProof/>
          <w:sz w:val="28"/>
          <w:szCs w:val="28"/>
        </w:rPr>
        <w:t xml:space="preserve">бразования </w:t>
      </w:r>
      <w:r w:rsidRPr="00FC43AB">
        <w:rPr>
          <w:sz w:val="28"/>
          <w:szCs w:val="28"/>
        </w:rPr>
        <w:t>и</w:t>
      </w:r>
      <w:r w:rsidRPr="00FC43AB">
        <w:rPr>
          <w:noProof/>
          <w:sz w:val="28"/>
          <w:szCs w:val="28"/>
        </w:rPr>
        <w:t xml:space="preserve">ли </w:t>
      </w:r>
      <w:r w:rsidRPr="00FC43AB">
        <w:rPr>
          <w:sz w:val="28"/>
          <w:szCs w:val="28"/>
        </w:rPr>
        <w:t>с</w:t>
      </w:r>
      <w:r w:rsidRPr="00FC43AB">
        <w:rPr>
          <w:noProof/>
          <w:sz w:val="28"/>
          <w:szCs w:val="28"/>
        </w:rPr>
        <w:t xml:space="preserve">реднего </w:t>
      </w:r>
      <w:r w:rsidRPr="00FC43AB">
        <w:rPr>
          <w:sz w:val="28"/>
          <w:szCs w:val="28"/>
        </w:rPr>
        <w:t>и</w:t>
      </w:r>
      <w:r w:rsidRPr="00FC43AB">
        <w:rPr>
          <w:noProof/>
          <w:sz w:val="28"/>
          <w:szCs w:val="28"/>
        </w:rPr>
        <w:t xml:space="preserve"> </w:t>
      </w:r>
      <w:r w:rsidRPr="00FC43AB">
        <w:rPr>
          <w:sz w:val="28"/>
          <w:szCs w:val="28"/>
        </w:rPr>
        <w:t>высшего</w:t>
      </w:r>
      <w:r w:rsidRPr="00FC43AB">
        <w:rPr>
          <w:noProof/>
          <w:sz w:val="28"/>
          <w:szCs w:val="28"/>
        </w:rPr>
        <w:t xml:space="preserve"> </w:t>
      </w:r>
      <w:r w:rsidRPr="00FC43AB">
        <w:rPr>
          <w:sz w:val="28"/>
          <w:szCs w:val="28"/>
        </w:rPr>
        <w:t>ф</w:t>
      </w:r>
      <w:r w:rsidRPr="00FC43AB">
        <w:rPr>
          <w:noProof/>
          <w:sz w:val="28"/>
          <w:szCs w:val="28"/>
        </w:rPr>
        <w:t xml:space="preserve">армацевтического образования, </w:t>
      </w:r>
      <w:r w:rsidRPr="00FC43AB">
        <w:rPr>
          <w:sz w:val="28"/>
          <w:szCs w:val="28"/>
        </w:rPr>
        <w:t>а</w:t>
      </w:r>
      <w:r w:rsidRPr="00FC43AB">
        <w:rPr>
          <w:noProof/>
          <w:sz w:val="28"/>
          <w:szCs w:val="28"/>
        </w:rPr>
        <w:t xml:space="preserve"> </w:t>
      </w:r>
      <w:r w:rsidRPr="00FC43AB">
        <w:rPr>
          <w:sz w:val="28"/>
          <w:szCs w:val="28"/>
        </w:rPr>
        <w:t>т</w:t>
      </w:r>
      <w:r w:rsidRPr="00FC43AB">
        <w:rPr>
          <w:noProof/>
          <w:sz w:val="28"/>
          <w:szCs w:val="28"/>
        </w:rPr>
        <w:t xml:space="preserve">акже </w:t>
      </w:r>
      <w:r w:rsidRPr="00FC43AB">
        <w:rPr>
          <w:sz w:val="28"/>
          <w:szCs w:val="28"/>
        </w:rPr>
        <w:t>п</w:t>
      </w:r>
      <w:r w:rsidRPr="00FC43AB">
        <w:rPr>
          <w:noProof/>
          <w:sz w:val="28"/>
          <w:szCs w:val="28"/>
        </w:rPr>
        <w:t xml:space="preserve">о </w:t>
      </w:r>
      <w:r w:rsidRPr="00FC43AB">
        <w:rPr>
          <w:sz w:val="28"/>
          <w:szCs w:val="28"/>
        </w:rPr>
        <w:t>д</w:t>
      </w:r>
      <w:r w:rsidRPr="00FC43AB">
        <w:rPr>
          <w:noProof/>
          <w:sz w:val="28"/>
          <w:szCs w:val="28"/>
        </w:rPr>
        <w:t xml:space="preserve">ополнительным </w:t>
      </w:r>
      <w:r w:rsidRPr="00FC43AB">
        <w:rPr>
          <w:sz w:val="28"/>
          <w:szCs w:val="28"/>
        </w:rPr>
        <w:t>п</w:t>
      </w:r>
      <w:r w:rsidRPr="00FC43AB">
        <w:rPr>
          <w:noProof/>
          <w:sz w:val="28"/>
          <w:szCs w:val="28"/>
        </w:rPr>
        <w:t xml:space="preserve">рофессиональных </w:t>
      </w:r>
      <w:r w:rsidRPr="00FC43AB">
        <w:rPr>
          <w:sz w:val="28"/>
          <w:szCs w:val="28"/>
        </w:rPr>
        <w:t>п</w:t>
      </w:r>
      <w:r w:rsidRPr="00FC43AB">
        <w:rPr>
          <w:noProof/>
          <w:sz w:val="28"/>
          <w:szCs w:val="28"/>
        </w:rPr>
        <w:t xml:space="preserve">рограммам </w:t>
      </w:r>
      <w:r w:rsidRPr="00FC43AB">
        <w:rPr>
          <w:sz w:val="28"/>
          <w:szCs w:val="28"/>
        </w:rPr>
        <w:t>д</w:t>
      </w:r>
      <w:r w:rsidRPr="00FC43AB">
        <w:rPr>
          <w:noProof/>
          <w:sz w:val="28"/>
          <w:szCs w:val="28"/>
        </w:rPr>
        <w:t xml:space="preserve">ля </w:t>
      </w:r>
      <w:r w:rsidRPr="00FC43AB">
        <w:rPr>
          <w:sz w:val="28"/>
          <w:szCs w:val="28"/>
        </w:rPr>
        <w:t>л</w:t>
      </w:r>
      <w:r w:rsidRPr="00FC43AB">
        <w:rPr>
          <w:noProof/>
          <w:sz w:val="28"/>
          <w:szCs w:val="28"/>
        </w:rPr>
        <w:t xml:space="preserve">иц, имеющих </w:t>
      </w:r>
      <w:r w:rsidRPr="00FC43AB">
        <w:rPr>
          <w:sz w:val="28"/>
          <w:szCs w:val="28"/>
        </w:rPr>
        <w:t>с</w:t>
      </w:r>
      <w:r w:rsidRPr="00FC43AB">
        <w:rPr>
          <w:noProof/>
          <w:sz w:val="28"/>
          <w:szCs w:val="28"/>
        </w:rPr>
        <w:t xml:space="preserve">реднее </w:t>
      </w:r>
      <w:r w:rsidRPr="00FC43AB">
        <w:rPr>
          <w:sz w:val="28"/>
          <w:szCs w:val="28"/>
        </w:rPr>
        <w:t>п</w:t>
      </w:r>
      <w:r w:rsidRPr="00FC43AB">
        <w:rPr>
          <w:noProof/>
          <w:sz w:val="28"/>
          <w:szCs w:val="28"/>
        </w:rPr>
        <w:t xml:space="preserve">рофессиональное </w:t>
      </w:r>
      <w:r w:rsidRPr="00FC43AB">
        <w:rPr>
          <w:sz w:val="28"/>
          <w:szCs w:val="28"/>
        </w:rPr>
        <w:t>и</w:t>
      </w:r>
      <w:r w:rsidRPr="00FC43AB">
        <w:rPr>
          <w:noProof/>
          <w:sz w:val="28"/>
          <w:szCs w:val="28"/>
        </w:rPr>
        <w:t xml:space="preserve">ли </w:t>
      </w:r>
      <w:r w:rsidRPr="00FC43AB">
        <w:rPr>
          <w:sz w:val="28"/>
          <w:szCs w:val="28"/>
        </w:rPr>
        <w:t>в</w:t>
      </w:r>
      <w:r w:rsidRPr="00FC43AB">
        <w:rPr>
          <w:noProof/>
          <w:sz w:val="28"/>
          <w:szCs w:val="28"/>
        </w:rPr>
        <w:t xml:space="preserve">ысшее </w:t>
      </w:r>
      <w:r w:rsidRPr="00FC43AB">
        <w:rPr>
          <w:sz w:val="28"/>
          <w:szCs w:val="28"/>
        </w:rPr>
        <w:t>о</w:t>
      </w:r>
      <w:r w:rsidRPr="00FC43AB">
        <w:rPr>
          <w:noProof/>
          <w:sz w:val="28"/>
          <w:szCs w:val="28"/>
        </w:rPr>
        <w:t xml:space="preserve">бразовании </w:t>
      </w:r>
      <w:r w:rsidRPr="00FC43AB">
        <w:rPr>
          <w:sz w:val="28"/>
          <w:szCs w:val="28"/>
        </w:rPr>
        <w:t>в</w:t>
      </w:r>
      <w:r w:rsidRPr="00FC43AB">
        <w:rPr>
          <w:noProof/>
          <w:sz w:val="28"/>
          <w:szCs w:val="28"/>
        </w:rPr>
        <w:t xml:space="preserve"> </w:t>
      </w:r>
      <w:r w:rsidRPr="00FC43AB">
        <w:rPr>
          <w:sz w:val="28"/>
          <w:szCs w:val="28"/>
        </w:rPr>
        <w:t>п</w:t>
      </w:r>
      <w:r w:rsidRPr="00FC43AB">
        <w:rPr>
          <w:noProof/>
          <w:sz w:val="28"/>
          <w:szCs w:val="28"/>
        </w:rPr>
        <w:t xml:space="preserve">орядке, </w:t>
      </w:r>
      <w:r w:rsidRPr="00FC43AB">
        <w:rPr>
          <w:sz w:val="28"/>
          <w:szCs w:val="28"/>
        </w:rPr>
        <w:t>у</w:t>
      </w:r>
      <w:r w:rsidRPr="00FC43AB">
        <w:rPr>
          <w:noProof/>
          <w:sz w:val="28"/>
          <w:szCs w:val="28"/>
        </w:rPr>
        <w:t xml:space="preserve">становленном федеральным </w:t>
      </w:r>
      <w:r w:rsidRPr="00FC43AB">
        <w:rPr>
          <w:sz w:val="28"/>
          <w:szCs w:val="28"/>
        </w:rPr>
        <w:t>о</w:t>
      </w:r>
      <w:r w:rsidRPr="00FC43AB">
        <w:rPr>
          <w:noProof/>
          <w:sz w:val="28"/>
          <w:szCs w:val="28"/>
        </w:rPr>
        <w:t xml:space="preserve">рганом </w:t>
      </w:r>
      <w:r w:rsidRPr="00FC43AB">
        <w:rPr>
          <w:sz w:val="28"/>
          <w:szCs w:val="28"/>
        </w:rPr>
        <w:t>и</w:t>
      </w:r>
      <w:r w:rsidRPr="00FC43AB">
        <w:rPr>
          <w:noProof/>
          <w:sz w:val="28"/>
          <w:szCs w:val="28"/>
        </w:rPr>
        <w:t xml:space="preserve">сполнительной </w:t>
      </w:r>
      <w:r w:rsidRPr="00FC43AB">
        <w:rPr>
          <w:sz w:val="28"/>
          <w:szCs w:val="28"/>
        </w:rPr>
        <w:t>в</w:t>
      </w:r>
      <w:r w:rsidRPr="00FC43AB">
        <w:rPr>
          <w:noProof/>
          <w:sz w:val="28"/>
          <w:szCs w:val="28"/>
        </w:rPr>
        <w:t xml:space="preserve">ласти, осуществляющим </w:t>
      </w:r>
      <w:r w:rsidRPr="00FC43AB">
        <w:rPr>
          <w:sz w:val="28"/>
          <w:szCs w:val="28"/>
        </w:rPr>
        <w:t>ф</w:t>
      </w:r>
      <w:r w:rsidRPr="00FC43AB">
        <w:rPr>
          <w:noProof/>
          <w:sz w:val="28"/>
          <w:szCs w:val="28"/>
        </w:rPr>
        <w:t xml:space="preserve">ункции </w:t>
      </w:r>
      <w:r w:rsidRPr="00FC43AB">
        <w:rPr>
          <w:sz w:val="28"/>
          <w:szCs w:val="28"/>
        </w:rPr>
        <w:t>п</w:t>
      </w:r>
      <w:r w:rsidRPr="00FC43AB">
        <w:rPr>
          <w:noProof/>
          <w:sz w:val="28"/>
          <w:szCs w:val="28"/>
        </w:rPr>
        <w:t xml:space="preserve">о </w:t>
      </w:r>
      <w:r w:rsidRPr="00FC43AB">
        <w:rPr>
          <w:sz w:val="28"/>
          <w:szCs w:val="28"/>
        </w:rPr>
        <w:t>в</w:t>
      </w:r>
      <w:r w:rsidRPr="00FC43AB">
        <w:rPr>
          <w:noProof/>
          <w:sz w:val="28"/>
          <w:szCs w:val="28"/>
        </w:rPr>
        <w:t xml:space="preserve">ыработке </w:t>
      </w:r>
      <w:r w:rsidRPr="00FC43AB">
        <w:rPr>
          <w:sz w:val="28"/>
          <w:szCs w:val="28"/>
        </w:rPr>
        <w:t>г</w:t>
      </w:r>
      <w:r w:rsidRPr="00FC43AB">
        <w:rPr>
          <w:noProof/>
          <w:sz w:val="28"/>
          <w:szCs w:val="28"/>
        </w:rPr>
        <w:t xml:space="preserve">осударственной </w:t>
      </w:r>
      <w:r w:rsidRPr="00FC43AB">
        <w:rPr>
          <w:sz w:val="28"/>
          <w:szCs w:val="28"/>
        </w:rPr>
        <w:t>п</w:t>
      </w:r>
      <w:r w:rsidRPr="00FC43AB">
        <w:rPr>
          <w:noProof/>
          <w:sz w:val="28"/>
          <w:szCs w:val="28"/>
        </w:rPr>
        <w:t xml:space="preserve">олитики </w:t>
      </w:r>
      <w:r w:rsidRPr="00FC43AB">
        <w:rPr>
          <w:sz w:val="28"/>
          <w:szCs w:val="28"/>
        </w:rPr>
        <w:t>и</w:t>
      </w:r>
      <w:r w:rsidRPr="00FC43AB">
        <w:rPr>
          <w:noProof/>
          <w:sz w:val="28"/>
          <w:szCs w:val="28"/>
        </w:rPr>
        <w:t xml:space="preserve"> </w:t>
      </w:r>
      <w:r w:rsidRPr="00FC43AB">
        <w:rPr>
          <w:sz w:val="28"/>
          <w:szCs w:val="28"/>
        </w:rPr>
        <w:t>н</w:t>
      </w:r>
      <w:r w:rsidRPr="00FC43AB">
        <w:rPr>
          <w:noProof/>
          <w:sz w:val="28"/>
          <w:szCs w:val="28"/>
        </w:rPr>
        <w:t xml:space="preserve">ормативно правовому </w:t>
      </w:r>
      <w:r w:rsidRPr="00FC43AB">
        <w:rPr>
          <w:sz w:val="28"/>
          <w:szCs w:val="28"/>
        </w:rPr>
        <w:t>р</w:t>
      </w:r>
      <w:r w:rsidRPr="00FC43AB">
        <w:rPr>
          <w:noProof/>
          <w:sz w:val="28"/>
          <w:szCs w:val="28"/>
        </w:rPr>
        <w:t xml:space="preserve">егулированию </w:t>
      </w:r>
      <w:r w:rsidRPr="00FC43AB">
        <w:rPr>
          <w:sz w:val="28"/>
          <w:szCs w:val="28"/>
        </w:rPr>
        <w:t>в</w:t>
      </w:r>
      <w:r w:rsidRPr="00FC43AB">
        <w:rPr>
          <w:noProof/>
          <w:sz w:val="28"/>
          <w:szCs w:val="28"/>
        </w:rPr>
        <w:t xml:space="preserve"> </w:t>
      </w:r>
      <w:r w:rsidRPr="00FC43AB">
        <w:rPr>
          <w:sz w:val="28"/>
          <w:szCs w:val="28"/>
        </w:rPr>
        <w:t>с</w:t>
      </w:r>
      <w:r w:rsidRPr="00FC43AB">
        <w:rPr>
          <w:noProof/>
          <w:sz w:val="28"/>
          <w:szCs w:val="28"/>
        </w:rPr>
        <w:t xml:space="preserve">фере </w:t>
      </w:r>
      <w:r w:rsidRPr="00FC43AB">
        <w:rPr>
          <w:sz w:val="28"/>
          <w:szCs w:val="28"/>
        </w:rPr>
        <w:t>з</w:t>
      </w:r>
      <w:r w:rsidRPr="00FC43AB">
        <w:rPr>
          <w:noProof/>
          <w:sz w:val="28"/>
          <w:szCs w:val="28"/>
        </w:rPr>
        <w:t xml:space="preserve">дравоохранения </w:t>
      </w:r>
      <w:r w:rsidRPr="00FC43AB">
        <w:rPr>
          <w:sz w:val="28"/>
          <w:szCs w:val="28"/>
        </w:rPr>
        <w:t>(</w:t>
      </w:r>
      <w:r w:rsidRPr="00FC43AB">
        <w:rPr>
          <w:noProof/>
          <w:sz w:val="28"/>
          <w:szCs w:val="28"/>
        </w:rPr>
        <w:t xml:space="preserve">УК-3) </w:t>
      </w:r>
      <w:r w:rsidRPr="00FC43AB">
        <w:rPr>
          <w:sz w:val="28"/>
          <w:szCs w:val="28"/>
        </w:rPr>
        <w:t>.</w:t>
      </w:r>
      <w:r w:rsidRPr="00FC43AB">
        <w:rPr>
          <w:noProof/>
          <w:sz w:val="28"/>
          <w:szCs w:val="28"/>
        </w:rPr>
        <w:t xml:space="preserve"> </w:t>
      </w:r>
    </w:p>
    <w:p w:rsidR="00FC43AB" w:rsidRPr="00FC43AB" w:rsidRDefault="00FC43AB" w:rsidP="00FC43AB">
      <w:pPr>
        <w:shd w:val="clear" w:color="auto" w:fill="FFFFFF"/>
        <w:tabs>
          <w:tab w:val="left" w:pos="1195"/>
        </w:tabs>
        <w:spacing w:line="276" w:lineRule="auto"/>
        <w:jc w:val="both"/>
        <w:rPr>
          <w:sz w:val="28"/>
          <w:szCs w:val="28"/>
        </w:rPr>
      </w:pPr>
      <w:r w:rsidRPr="00FC43AB">
        <w:rPr>
          <w:b/>
          <w:bCs/>
          <w:spacing w:val="-2"/>
          <w:sz w:val="28"/>
          <w:szCs w:val="28"/>
        </w:rPr>
        <w:t xml:space="preserve">профессиональными компетенциями: </w:t>
      </w:r>
    </w:p>
    <w:p w:rsidR="00FC43AB" w:rsidRPr="00FC43AB" w:rsidRDefault="00FC43AB" w:rsidP="00FC43AB">
      <w:pPr>
        <w:pStyle w:val="aa"/>
        <w:numPr>
          <w:ilvl w:val="0"/>
          <w:numId w:val="21"/>
        </w:numPr>
        <w:shd w:val="clear" w:color="auto" w:fill="FFFFFF"/>
        <w:tabs>
          <w:tab w:val="left" w:pos="1195"/>
        </w:tabs>
        <w:spacing w:line="276" w:lineRule="auto"/>
        <w:jc w:val="both"/>
        <w:rPr>
          <w:spacing w:val="-1"/>
          <w:sz w:val="28"/>
          <w:szCs w:val="28"/>
        </w:rPr>
      </w:pPr>
      <w:r w:rsidRPr="00FC43AB">
        <w:rPr>
          <w:b/>
          <w:bCs/>
          <w:spacing w:val="-2"/>
          <w:sz w:val="28"/>
          <w:szCs w:val="28"/>
        </w:rPr>
        <w:t xml:space="preserve">- </w:t>
      </w:r>
      <w:r w:rsidRPr="00FC43AB">
        <w:rPr>
          <w:b/>
          <w:bCs/>
          <w:spacing w:val="-1"/>
          <w:sz w:val="28"/>
          <w:szCs w:val="28"/>
        </w:rPr>
        <w:t xml:space="preserve">профилактическая деятельность: </w:t>
      </w:r>
      <w:r w:rsidRPr="00FC43AB">
        <w:rPr>
          <w:spacing w:val="2"/>
          <w:sz w:val="28"/>
          <w:szCs w:val="28"/>
        </w:rPr>
        <w:t xml:space="preserve">готовность к осуществлению комплекса мероприятий, направленных на </w:t>
      </w:r>
      <w:r w:rsidRPr="00FC43AB">
        <w:rPr>
          <w:spacing w:val="1"/>
          <w:sz w:val="28"/>
          <w:szCs w:val="28"/>
        </w:rPr>
        <w:t xml:space="preserve">сохранение и укрепление здоровья и включающих в себя формирование здорового </w:t>
      </w:r>
      <w:r w:rsidRPr="00FC43AB">
        <w:rPr>
          <w:spacing w:val="11"/>
          <w:sz w:val="28"/>
          <w:szCs w:val="28"/>
        </w:rPr>
        <w:t xml:space="preserve">образа жизни, предупреждение возникновения и (или) распространения </w:t>
      </w:r>
      <w:r w:rsidRPr="00FC43AB">
        <w:rPr>
          <w:spacing w:val="12"/>
          <w:sz w:val="28"/>
          <w:szCs w:val="28"/>
        </w:rPr>
        <w:t xml:space="preserve">заболеваний, их </w:t>
      </w:r>
      <w:r w:rsidRPr="00FC43AB">
        <w:rPr>
          <w:spacing w:val="12"/>
          <w:sz w:val="28"/>
          <w:szCs w:val="28"/>
        </w:rPr>
        <w:lastRenderedPageBreak/>
        <w:t xml:space="preserve">раннюю диагностику, выявление причин и условий их </w:t>
      </w:r>
      <w:r w:rsidRPr="00FC43AB">
        <w:rPr>
          <w:spacing w:val="1"/>
          <w:sz w:val="28"/>
          <w:szCs w:val="28"/>
        </w:rPr>
        <w:t xml:space="preserve">возникновения и развития, а также направленных на устранение вредного влияния </w:t>
      </w:r>
      <w:r w:rsidRPr="00FC43AB">
        <w:rPr>
          <w:spacing w:val="-1"/>
          <w:sz w:val="28"/>
          <w:szCs w:val="28"/>
        </w:rPr>
        <w:t xml:space="preserve">на здоровье человека факторов среды его обитания (ПК-1); </w:t>
      </w:r>
    </w:p>
    <w:p w:rsidR="00FC43AB" w:rsidRPr="00FC43AB" w:rsidRDefault="00FC43AB" w:rsidP="00FC43AB">
      <w:pPr>
        <w:pStyle w:val="aa"/>
        <w:numPr>
          <w:ilvl w:val="0"/>
          <w:numId w:val="21"/>
        </w:numPr>
        <w:shd w:val="clear" w:color="auto" w:fill="FFFFFF"/>
        <w:tabs>
          <w:tab w:val="left" w:pos="1195"/>
        </w:tabs>
        <w:spacing w:line="276" w:lineRule="auto"/>
        <w:jc w:val="both"/>
        <w:rPr>
          <w:spacing w:val="-1"/>
          <w:sz w:val="28"/>
          <w:szCs w:val="28"/>
        </w:rPr>
      </w:pPr>
      <w:r w:rsidRPr="00FC43AB">
        <w:rPr>
          <w:spacing w:val="2"/>
          <w:sz w:val="28"/>
          <w:szCs w:val="28"/>
        </w:rPr>
        <w:t xml:space="preserve">готовность к проведению профилактических медицинских осмотров, </w:t>
      </w:r>
      <w:r w:rsidRPr="00FC43AB">
        <w:rPr>
          <w:sz w:val="28"/>
          <w:szCs w:val="28"/>
        </w:rPr>
        <w:t xml:space="preserve">диспансеризации и осуществлению диспансерного наблюдения за здоровыми и </w:t>
      </w:r>
      <w:r w:rsidRPr="00FC43AB">
        <w:rPr>
          <w:spacing w:val="-1"/>
          <w:sz w:val="28"/>
          <w:szCs w:val="28"/>
        </w:rPr>
        <w:t xml:space="preserve">хроническими больными (ПК-2); </w:t>
      </w:r>
    </w:p>
    <w:p w:rsidR="00FC43AB" w:rsidRPr="00FC43AB" w:rsidRDefault="00FC43AB" w:rsidP="00FC43AB">
      <w:pPr>
        <w:pStyle w:val="aa"/>
        <w:numPr>
          <w:ilvl w:val="0"/>
          <w:numId w:val="21"/>
        </w:numPr>
        <w:shd w:val="clear" w:color="auto" w:fill="FFFFFF"/>
        <w:tabs>
          <w:tab w:val="left" w:pos="1195"/>
        </w:tabs>
        <w:spacing w:line="276" w:lineRule="auto"/>
        <w:jc w:val="both"/>
        <w:rPr>
          <w:spacing w:val="-1"/>
          <w:sz w:val="28"/>
          <w:szCs w:val="28"/>
        </w:rPr>
      </w:pPr>
      <w:r w:rsidRPr="00FC43AB">
        <w:rPr>
          <w:sz w:val="28"/>
          <w:szCs w:val="28"/>
        </w:rPr>
        <w:t xml:space="preserve">готовность к проведению противоэпидемических мероприятий, организации </w:t>
      </w:r>
      <w:r w:rsidRPr="00FC43AB">
        <w:rPr>
          <w:spacing w:val="-1"/>
          <w:sz w:val="28"/>
          <w:szCs w:val="28"/>
        </w:rPr>
        <w:t xml:space="preserve">защиты населения в очагах особо опасных инфекций, при ухудшении радиационной обстановки, стихийных бедствиях и иных чрезвычайных ситуациях (ПК-3); </w:t>
      </w:r>
    </w:p>
    <w:p w:rsidR="00FC43AB" w:rsidRPr="00FC43AB" w:rsidRDefault="00FC43AB" w:rsidP="00FC43AB">
      <w:pPr>
        <w:pStyle w:val="aa"/>
        <w:numPr>
          <w:ilvl w:val="0"/>
          <w:numId w:val="21"/>
        </w:numPr>
        <w:shd w:val="clear" w:color="auto" w:fill="FFFFFF"/>
        <w:tabs>
          <w:tab w:val="left" w:pos="1195"/>
        </w:tabs>
        <w:spacing w:line="276" w:lineRule="auto"/>
        <w:jc w:val="both"/>
        <w:rPr>
          <w:spacing w:val="-2"/>
          <w:sz w:val="28"/>
          <w:szCs w:val="28"/>
        </w:rPr>
      </w:pPr>
      <w:r w:rsidRPr="00FC43AB">
        <w:rPr>
          <w:spacing w:val="-1"/>
          <w:sz w:val="28"/>
          <w:szCs w:val="28"/>
        </w:rPr>
        <w:t>готовность к применению социально-гигиенических методик сбора и медико-</w:t>
      </w:r>
      <w:r w:rsidRPr="00FC43AB">
        <w:rPr>
          <w:spacing w:val="10"/>
          <w:sz w:val="28"/>
          <w:szCs w:val="28"/>
        </w:rPr>
        <w:t xml:space="preserve">статистического анализа информации о показателях здоровья взрослых и </w:t>
      </w:r>
      <w:r w:rsidRPr="00FC43AB">
        <w:rPr>
          <w:spacing w:val="-2"/>
          <w:sz w:val="28"/>
          <w:szCs w:val="28"/>
        </w:rPr>
        <w:t xml:space="preserve">подростков (ПК-4); </w:t>
      </w:r>
    </w:p>
    <w:p w:rsidR="00FC43AB" w:rsidRPr="00FC43AB" w:rsidRDefault="00FC43AB" w:rsidP="00FC43AB">
      <w:pPr>
        <w:pStyle w:val="aa"/>
        <w:numPr>
          <w:ilvl w:val="0"/>
          <w:numId w:val="21"/>
        </w:numPr>
        <w:shd w:val="clear" w:color="auto" w:fill="FFFFFF"/>
        <w:tabs>
          <w:tab w:val="left" w:pos="1195"/>
        </w:tabs>
        <w:spacing w:line="276" w:lineRule="auto"/>
        <w:jc w:val="both"/>
        <w:rPr>
          <w:spacing w:val="-5"/>
          <w:sz w:val="28"/>
          <w:szCs w:val="28"/>
        </w:rPr>
      </w:pPr>
      <w:r w:rsidRPr="00FC43AB">
        <w:rPr>
          <w:b/>
          <w:bCs/>
          <w:spacing w:val="-2"/>
          <w:sz w:val="28"/>
          <w:szCs w:val="28"/>
        </w:rPr>
        <w:t>-</w:t>
      </w:r>
      <w:r w:rsidRPr="00FC43AB">
        <w:rPr>
          <w:b/>
          <w:bCs/>
          <w:spacing w:val="-1"/>
          <w:sz w:val="28"/>
          <w:szCs w:val="28"/>
        </w:rPr>
        <w:t xml:space="preserve"> диагностическая деятельность: </w:t>
      </w:r>
      <w:r w:rsidRPr="00FC43AB">
        <w:rPr>
          <w:spacing w:val="-2"/>
          <w:sz w:val="28"/>
          <w:szCs w:val="28"/>
        </w:rPr>
        <w:t xml:space="preserve">готовность к определению у пациентов патологических состояний, симптомов, </w:t>
      </w:r>
      <w:r w:rsidRPr="00FC43AB">
        <w:rPr>
          <w:sz w:val="28"/>
          <w:szCs w:val="28"/>
        </w:rPr>
        <w:t xml:space="preserve">синдромов заболеваний, нозологических форм в соответствии с Международной </w:t>
      </w:r>
      <w:r w:rsidRPr="00FC43AB">
        <w:rPr>
          <w:spacing w:val="5"/>
          <w:sz w:val="28"/>
          <w:szCs w:val="28"/>
        </w:rPr>
        <w:t xml:space="preserve">статистической классификацией болезней и проблем, связанных со здоровьем </w:t>
      </w:r>
      <w:r w:rsidRPr="00FC43AB">
        <w:rPr>
          <w:spacing w:val="-5"/>
          <w:sz w:val="28"/>
          <w:szCs w:val="28"/>
        </w:rPr>
        <w:t xml:space="preserve">(ПК-5); </w:t>
      </w:r>
    </w:p>
    <w:p w:rsidR="00FC43AB" w:rsidRPr="00FC43AB" w:rsidRDefault="00FC43AB" w:rsidP="00FC43AB">
      <w:pPr>
        <w:pStyle w:val="aa"/>
        <w:numPr>
          <w:ilvl w:val="0"/>
          <w:numId w:val="21"/>
        </w:numPr>
        <w:shd w:val="clear" w:color="auto" w:fill="FFFFFF"/>
        <w:tabs>
          <w:tab w:val="left" w:pos="1195"/>
        </w:tabs>
        <w:spacing w:line="276" w:lineRule="auto"/>
        <w:jc w:val="both"/>
        <w:rPr>
          <w:spacing w:val="-1"/>
          <w:sz w:val="28"/>
          <w:szCs w:val="28"/>
        </w:rPr>
      </w:pPr>
      <w:r w:rsidRPr="00FC43AB">
        <w:rPr>
          <w:spacing w:val="-5"/>
          <w:sz w:val="28"/>
          <w:szCs w:val="28"/>
        </w:rPr>
        <w:t xml:space="preserve">- </w:t>
      </w:r>
      <w:r w:rsidRPr="00FC43AB">
        <w:rPr>
          <w:b/>
          <w:bCs/>
          <w:spacing w:val="-1"/>
          <w:sz w:val="28"/>
          <w:szCs w:val="28"/>
        </w:rPr>
        <w:t xml:space="preserve">лечебная деятельность: </w:t>
      </w:r>
      <w:r w:rsidRPr="00FC43AB">
        <w:rPr>
          <w:sz w:val="28"/>
          <w:szCs w:val="28"/>
        </w:rPr>
        <w:t xml:space="preserve">готовность к ведению и лечению пациентов, нуждающихся в оказании </w:t>
      </w:r>
      <w:r w:rsidRPr="00FC43AB">
        <w:rPr>
          <w:spacing w:val="-1"/>
          <w:sz w:val="28"/>
          <w:szCs w:val="28"/>
        </w:rPr>
        <w:t xml:space="preserve">гастроэнтерологической медицинской помощи (ПК-6); </w:t>
      </w:r>
      <w:r w:rsidRPr="00FC43AB">
        <w:rPr>
          <w:sz w:val="28"/>
          <w:szCs w:val="28"/>
        </w:rPr>
        <w:t xml:space="preserve">готовность к оказанию медицинской помощи при чрезвычайных ситуациях, в </w:t>
      </w:r>
      <w:r w:rsidRPr="00FC43AB">
        <w:rPr>
          <w:spacing w:val="-1"/>
          <w:sz w:val="28"/>
          <w:szCs w:val="28"/>
        </w:rPr>
        <w:t xml:space="preserve">том числе участию в медицинской эвакуации (ПК-7); </w:t>
      </w:r>
    </w:p>
    <w:p w:rsidR="00FC43AB" w:rsidRPr="00FC43AB" w:rsidRDefault="00FC43AB" w:rsidP="00FC43AB">
      <w:pPr>
        <w:pStyle w:val="aa"/>
        <w:numPr>
          <w:ilvl w:val="0"/>
          <w:numId w:val="21"/>
        </w:numPr>
        <w:shd w:val="clear" w:color="auto" w:fill="FFFFFF"/>
        <w:tabs>
          <w:tab w:val="left" w:pos="1195"/>
        </w:tabs>
        <w:spacing w:line="276" w:lineRule="auto"/>
        <w:jc w:val="both"/>
        <w:rPr>
          <w:spacing w:val="-1"/>
          <w:sz w:val="28"/>
          <w:szCs w:val="28"/>
        </w:rPr>
      </w:pPr>
      <w:r w:rsidRPr="00FC43AB">
        <w:rPr>
          <w:spacing w:val="-1"/>
          <w:sz w:val="28"/>
          <w:szCs w:val="28"/>
        </w:rPr>
        <w:t xml:space="preserve">- </w:t>
      </w:r>
      <w:r w:rsidRPr="00FC43AB">
        <w:rPr>
          <w:b/>
          <w:bCs/>
          <w:spacing w:val="-1"/>
          <w:sz w:val="28"/>
          <w:szCs w:val="28"/>
        </w:rPr>
        <w:t xml:space="preserve">реабилитационная деятельность: </w:t>
      </w:r>
      <w:r w:rsidRPr="00FC43AB">
        <w:rPr>
          <w:spacing w:val="1"/>
          <w:sz w:val="28"/>
          <w:szCs w:val="28"/>
        </w:rPr>
        <w:t xml:space="preserve">готовность к применению природных лечебных факторов, лекарственной, </w:t>
      </w:r>
      <w:r w:rsidRPr="00FC43AB">
        <w:rPr>
          <w:spacing w:val="3"/>
          <w:sz w:val="28"/>
          <w:szCs w:val="28"/>
        </w:rPr>
        <w:t xml:space="preserve">немедикаментозной терапии и других методов у пациентов, уждающихся в </w:t>
      </w:r>
      <w:r w:rsidRPr="00FC43AB">
        <w:rPr>
          <w:spacing w:val="-1"/>
          <w:sz w:val="28"/>
          <w:szCs w:val="28"/>
        </w:rPr>
        <w:t xml:space="preserve">медицинской реабилитации и санаторно-курортном лечении (ПК-8); </w:t>
      </w:r>
    </w:p>
    <w:p w:rsidR="00FC43AB" w:rsidRPr="00FC43AB" w:rsidRDefault="00FC43AB" w:rsidP="00FC43AB">
      <w:pPr>
        <w:pStyle w:val="aa"/>
        <w:numPr>
          <w:ilvl w:val="0"/>
          <w:numId w:val="21"/>
        </w:numPr>
        <w:shd w:val="clear" w:color="auto" w:fill="FFFFFF"/>
        <w:tabs>
          <w:tab w:val="left" w:pos="1195"/>
        </w:tabs>
        <w:spacing w:line="276" w:lineRule="auto"/>
        <w:jc w:val="both"/>
        <w:rPr>
          <w:spacing w:val="-2"/>
          <w:sz w:val="28"/>
          <w:szCs w:val="28"/>
        </w:rPr>
      </w:pPr>
      <w:r w:rsidRPr="00FC43AB">
        <w:rPr>
          <w:spacing w:val="-1"/>
          <w:sz w:val="28"/>
          <w:szCs w:val="28"/>
        </w:rPr>
        <w:t xml:space="preserve">- </w:t>
      </w:r>
      <w:r w:rsidRPr="00FC43AB">
        <w:rPr>
          <w:b/>
          <w:bCs/>
          <w:spacing w:val="-1"/>
          <w:sz w:val="28"/>
          <w:szCs w:val="28"/>
        </w:rPr>
        <w:t xml:space="preserve">психолого-педагогическая деятельность: </w:t>
      </w:r>
      <w:r w:rsidRPr="00FC43AB">
        <w:rPr>
          <w:spacing w:val="4"/>
          <w:sz w:val="28"/>
          <w:szCs w:val="28"/>
        </w:rPr>
        <w:t xml:space="preserve">готовность к формированию у населения, пациентов и членов их семей </w:t>
      </w:r>
      <w:r w:rsidRPr="00FC43AB">
        <w:rPr>
          <w:sz w:val="28"/>
          <w:szCs w:val="28"/>
        </w:rPr>
        <w:t xml:space="preserve">мотивации, направленной на сохранение и укрепление своего здоровья и здоровья </w:t>
      </w:r>
      <w:r w:rsidRPr="00FC43AB">
        <w:rPr>
          <w:spacing w:val="-2"/>
          <w:sz w:val="28"/>
          <w:szCs w:val="28"/>
        </w:rPr>
        <w:t xml:space="preserve">окружающих (ПК-9); </w:t>
      </w:r>
    </w:p>
    <w:p w:rsidR="00FC43AB" w:rsidRPr="00FC43AB" w:rsidRDefault="00FC43AB" w:rsidP="00FC43AB">
      <w:pPr>
        <w:pStyle w:val="aa"/>
        <w:numPr>
          <w:ilvl w:val="0"/>
          <w:numId w:val="21"/>
        </w:numPr>
        <w:shd w:val="clear" w:color="auto" w:fill="FFFFFF"/>
        <w:tabs>
          <w:tab w:val="left" w:pos="1195"/>
        </w:tabs>
        <w:spacing w:line="276" w:lineRule="auto"/>
        <w:jc w:val="both"/>
        <w:rPr>
          <w:spacing w:val="-1"/>
          <w:sz w:val="28"/>
          <w:szCs w:val="28"/>
        </w:rPr>
      </w:pPr>
      <w:r w:rsidRPr="00FC43AB">
        <w:rPr>
          <w:spacing w:val="-2"/>
          <w:sz w:val="28"/>
          <w:szCs w:val="28"/>
        </w:rPr>
        <w:t xml:space="preserve">- </w:t>
      </w:r>
      <w:r w:rsidRPr="00FC43AB">
        <w:rPr>
          <w:b/>
          <w:bCs/>
          <w:spacing w:val="-1"/>
          <w:sz w:val="28"/>
          <w:szCs w:val="28"/>
        </w:rPr>
        <w:t xml:space="preserve">организационно-управленческая деятельность: </w:t>
      </w:r>
      <w:r w:rsidRPr="00FC43AB">
        <w:rPr>
          <w:sz w:val="28"/>
          <w:szCs w:val="28"/>
        </w:rPr>
        <w:t xml:space="preserve">готовность к применению основных принципов организации и управления в сфере охраны здоровья граждан, в медицинских организациях и их структурных </w:t>
      </w:r>
      <w:r w:rsidRPr="00FC43AB">
        <w:rPr>
          <w:spacing w:val="-1"/>
          <w:sz w:val="28"/>
          <w:szCs w:val="28"/>
        </w:rPr>
        <w:t xml:space="preserve">подразделениях (ПК-10); </w:t>
      </w:r>
      <w:r w:rsidRPr="00FC43AB">
        <w:rPr>
          <w:sz w:val="28"/>
          <w:szCs w:val="28"/>
        </w:rPr>
        <w:t xml:space="preserve">готовность к участию в </w:t>
      </w:r>
      <w:r w:rsidRPr="00FC43AB">
        <w:rPr>
          <w:sz w:val="28"/>
          <w:szCs w:val="28"/>
        </w:rPr>
        <w:lastRenderedPageBreak/>
        <w:t xml:space="preserve">оценке качества оказания медицинской помощи с </w:t>
      </w:r>
      <w:r w:rsidRPr="00FC43AB">
        <w:rPr>
          <w:spacing w:val="-1"/>
          <w:sz w:val="28"/>
          <w:szCs w:val="28"/>
        </w:rPr>
        <w:t>использованием основных медико-статистических показателей (ПК-11); готовность к организации медицинской помощи при чрезвычайных ситуациях, в том числе медицинской эвакуации (ПК-12).</w:t>
      </w:r>
    </w:p>
    <w:p w:rsidR="00FC43AB" w:rsidRPr="00FC43AB" w:rsidRDefault="00FC43AB" w:rsidP="00FC43AB">
      <w:pPr>
        <w:spacing w:line="276" w:lineRule="auto"/>
        <w:ind w:firstLine="708"/>
        <w:jc w:val="both"/>
        <w:rPr>
          <w:iCs/>
          <w:sz w:val="28"/>
          <w:szCs w:val="28"/>
        </w:rPr>
      </w:pPr>
      <w:r w:rsidRPr="00FC43AB">
        <w:rPr>
          <w:sz w:val="28"/>
          <w:szCs w:val="28"/>
        </w:rPr>
        <w:t>Врач-специалист</w:t>
      </w:r>
      <w:r w:rsidRPr="00FC43AB">
        <w:rPr>
          <w:bCs/>
          <w:sz w:val="28"/>
          <w:szCs w:val="28"/>
        </w:rPr>
        <w:t xml:space="preserve"> </w:t>
      </w:r>
      <w:r w:rsidRPr="00FC43AB">
        <w:rPr>
          <w:sz w:val="28"/>
          <w:szCs w:val="28"/>
        </w:rPr>
        <w:t xml:space="preserve">по нейрохирургии должен владеть следующими </w:t>
      </w:r>
      <w:r w:rsidRPr="00FC43AB">
        <w:rPr>
          <w:b/>
          <w:sz w:val="28"/>
          <w:szCs w:val="28"/>
        </w:rPr>
        <w:t>практическими навыками:</w:t>
      </w:r>
    </w:p>
    <w:p w:rsidR="00FC43AB" w:rsidRPr="00FC43AB" w:rsidRDefault="00FC43AB" w:rsidP="00FC43A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FC43AB">
        <w:rPr>
          <w:b/>
          <w:sz w:val="28"/>
          <w:szCs w:val="28"/>
        </w:rPr>
        <w:t>по нейротравматологии:</w:t>
      </w:r>
    </w:p>
    <w:p w:rsidR="00FC43AB" w:rsidRPr="00FC43AB" w:rsidRDefault="00FC43AB" w:rsidP="00FC43AB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люмбальная пункция;</w:t>
      </w:r>
    </w:p>
    <w:p w:rsidR="00FC43AB" w:rsidRPr="00FC43AB" w:rsidRDefault="00FC43AB" w:rsidP="00FC43AB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позитивная миелография;</w:t>
      </w:r>
    </w:p>
    <w:p w:rsidR="00FC43AB" w:rsidRPr="00FC43AB" w:rsidRDefault="00FC43AB" w:rsidP="00FC43AB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декомпрессивная трепанация черепа;</w:t>
      </w:r>
    </w:p>
    <w:p w:rsidR="00FC43AB" w:rsidRPr="00FC43AB" w:rsidRDefault="00FC43AB" w:rsidP="00FC43AB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показания, виды и методики наружной и внутренней декомпрессии головного мозга;</w:t>
      </w:r>
    </w:p>
    <w:p w:rsidR="00FC43AB" w:rsidRPr="00FC43AB" w:rsidRDefault="00FC43AB" w:rsidP="00FC43AB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костно-пластическая трепанация черепа – показания, техника исполнения;</w:t>
      </w:r>
    </w:p>
    <w:p w:rsidR="00FC43AB" w:rsidRPr="00FC43AB" w:rsidRDefault="00FC43AB" w:rsidP="00FC43AB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виды операций при вдавленных переломах;</w:t>
      </w:r>
    </w:p>
    <w:p w:rsidR="00FC43AB" w:rsidRPr="00FC43AB" w:rsidRDefault="00FC43AB" w:rsidP="00FC43AB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диагностика и техника удаления внутричерепных гематом;</w:t>
      </w:r>
    </w:p>
    <w:p w:rsidR="00FC43AB" w:rsidRPr="00FC43AB" w:rsidRDefault="00FC43AB" w:rsidP="00FC43AB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показания и техника удаления очагов размозжения головного мозга;</w:t>
      </w:r>
    </w:p>
    <w:p w:rsidR="00FC43AB" w:rsidRPr="00FC43AB" w:rsidRDefault="00FC43AB" w:rsidP="00FC43AB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остановка кровотечения из мозгового вещества;</w:t>
      </w:r>
    </w:p>
    <w:p w:rsidR="00FC43AB" w:rsidRPr="00FC43AB" w:rsidRDefault="00FC43AB" w:rsidP="00FC43AB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хирургическая обработка открытых переломов костей черепа с повреждением мозга, а также ран мягких тканей головы;</w:t>
      </w:r>
    </w:p>
    <w:p w:rsidR="00FC43AB" w:rsidRPr="00FC43AB" w:rsidRDefault="00FC43AB" w:rsidP="00FC43AB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краниопластика при травматических дефектах черепа;</w:t>
      </w:r>
    </w:p>
    <w:p w:rsidR="00FC43AB" w:rsidRPr="00FC43AB" w:rsidRDefault="00FC43AB" w:rsidP="00FC43AB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ляминэктомия;</w:t>
      </w:r>
    </w:p>
    <w:p w:rsidR="00FC43AB" w:rsidRPr="00FC43AB" w:rsidRDefault="00FC43AB" w:rsidP="00FC43AB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показания, виды и техника стабилизирующих и фиксирующих операций на позвоночнике;</w:t>
      </w:r>
    </w:p>
    <w:p w:rsidR="00FC43AB" w:rsidRPr="00FC43AB" w:rsidRDefault="00FC43AB" w:rsidP="00FC43AB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операции при дискогенных радикулитах;</w:t>
      </w:r>
    </w:p>
    <w:p w:rsidR="00FC43AB" w:rsidRPr="00FC43AB" w:rsidRDefault="00FC43AB" w:rsidP="00FC43AB">
      <w:pPr>
        <w:widowControl/>
        <w:numPr>
          <w:ilvl w:val="1"/>
          <w:numId w:val="15"/>
        </w:numPr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FC43AB">
        <w:rPr>
          <w:sz w:val="28"/>
          <w:szCs w:val="28"/>
        </w:rPr>
        <w:t>малоинвазивная нейрохирургия в хирургии подострых и хронических гематом.</w:t>
      </w:r>
    </w:p>
    <w:p w:rsidR="00FC43AB" w:rsidRPr="00FC43AB" w:rsidRDefault="00FC43AB" w:rsidP="00FC43A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FC43AB">
        <w:rPr>
          <w:b/>
          <w:sz w:val="28"/>
          <w:szCs w:val="28"/>
        </w:rPr>
        <w:t>по хирургии периферической, нервной системы:</w:t>
      </w:r>
    </w:p>
    <w:p w:rsidR="00FC43AB" w:rsidRPr="00FC43AB" w:rsidRDefault="00FC43AB" w:rsidP="00FC43AB">
      <w:pPr>
        <w:widowControl/>
        <w:numPr>
          <w:ilvl w:val="1"/>
          <w:numId w:val="16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наложение кровеостанавливающего жгута и другие методы срочной остановки кровотечения;</w:t>
      </w:r>
    </w:p>
    <w:p w:rsidR="00FC43AB" w:rsidRPr="00FC43AB" w:rsidRDefault="00FC43AB" w:rsidP="00FC43AB">
      <w:pPr>
        <w:widowControl/>
        <w:numPr>
          <w:ilvl w:val="1"/>
          <w:numId w:val="16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позитивная миелография;</w:t>
      </w:r>
    </w:p>
    <w:p w:rsidR="00FC43AB" w:rsidRPr="00FC43AB" w:rsidRDefault="00FC43AB" w:rsidP="00FC43AB">
      <w:pPr>
        <w:widowControl/>
        <w:numPr>
          <w:ilvl w:val="1"/>
          <w:numId w:val="16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предупреждение контрактур и порочных положений конечностей;</w:t>
      </w:r>
    </w:p>
    <w:p w:rsidR="00FC43AB" w:rsidRPr="00FC43AB" w:rsidRDefault="00FC43AB" w:rsidP="00FC43AB">
      <w:pPr>
        <w:widowControl/>
        <w:numPr>
          <w:ilvl w:val="1"/>
          <w:numId w:val="16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наложение гипсовой повязки;</w:t>
      </w:r>
    </w:p>
    <w:p w:rsidR="00FC43AB" w:rsidRPr="00FC43AB" w:rsidRDefault="00FC43AB" w:rsidP="00FC43AB">
      <w:pPr>
        <w:widowControl/>
        <w:numPr>
          <w:ilvl w:val="1"/>
          <w:numId w:val="16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блокады;</w:t>
      </w:r>
    </w:p>
    <w:p w:rsidR="00FC43AB" w:rsidRPr="00FC43AB" w:rsidRDefault="00FC43AB" w:rsidP="00FC43AB">
      <w:pPr>
        <w:widowControl/>
        <w:numPr>
          <w:ilvl w:val="1"/>
          <w:numId w:val="16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lastRenderedPageBreak/>
        <w:t>виды и техника швов нервов;</w:t>
      </w:r>
    </w:p>
    <w:p w:rsidR="00FC43AB" w:rsidRPr="00FC43AB" w:rsidRDefault="00FC43AB" w:rsidP="00FC43AB">
      <w:pPr>
        <w:widowControl/>
        <w:numPr>
          <w:ilvl w:val="1"/>
          <w:numId w:val="16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техника невролиза;</w:t>
      </w:r>
    </w:p>
    <w:p w:rsidR="00FC43AB" w:rsidRPr="00FC43AB" w:rsidRDefault="00FC43AB" w:rsidP="00FC43AB">
      <w:pPr>
        <w:widowControl/>
        <w:numPr>
          <w:ilvl w:val="1"/>
          <w:numId w:val="16"/>
        </w:numPr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FC43AB">
        <w:rPr>
          <w:sz w:val="28"/>
          <w:szCs w:val="28"/>
        </w:rPr>
        <w:t>ведение медицинской документации.</w:t>
      </w:r>
    </w:p>
    <w:p w:rsidR="00FC43AB" w:rsidRPr="00FC43AB" w:rsidRDefault="00FC43AB" w:rsidP="00FC43A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FC43AB">
        <w:rPr>
          <w:b/>
          <w:sz w:val="28"/>
          <w:szCs w:val="28"/>
        </w:rPr>
        <w:t>по хирургии сосудистых заболеваний головного мозга:</w:t>
      </w:r>
    </w:p>
    <w:p w:rsidR="00FC43AB" w:rsidRPr="00FC43AB" w:rsidRDefault="00FC43AB" w:rsidP="00FC43AB">
      <w:pPr>
        <w:widowControl/>
        <w:numPr>
          <w:ilvl w:val="1"/>
          <w:numId w:val="17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ангиография;</w:t>
      </w:r>
    </w:p>
    <w:p w:rsidR="00FC43AB" w:rsidRPr="00FC43AB" w:rsidRDefault="00FC43AB" w:rsidP="00FC43AB">
      <w:pPr>
        <w:widowControl/>
        <w:numPr>
          <w:ilvl w:val="1"/>
          <w:numId w:val="17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показания и методики проведения блокад верхнего, среднего и нижнего шейного симпатических ганглиев;</w:t>
      </w:r>
    </w:p>
    <w:p w:rsidR="00FC43AB" w:rsidRPr="00FC43AB" w:rsidRDefault="00FC43AB" w:rsidP="00FC43AB">
      <w:pPr>
        <w:widowControl/>
        <w:numPr>
          <w:ilvl w:val="1"/>
          <w:numId w:val="17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оснащение операционной;</w:t>
      </w:r>
    </w:p>
    <w:p w:rsidR="00FC43AB" w:rsidRPr="00FC43AB" w:rsidRDefault="00FC43AB" w:rsidP="00FC43AB">
      <w:pPr>
        <w:widowControl/>
        <w:numPr>
          <w:ilvl w:val="1"/>
          <w:numId w:val="17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оснащение рентгеноперационной;</w:t>
      </w:r>
    </w:p>
    <w:p w:rsidR="00FC43AB" w:rsidRPr="00FC43AB" w:rsidRDefault="00FC43AB" w:rsidP="00FC43AB">
      <w:pPr>
        <w:widowControl/>
        <w:numPr>
          <w:ilvl w:val="1"/>
          <w:numId w:val="17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хирургические доступы к аневризмам различной локализации;</w:t>
      </w:r>
    </w:p>
    <w:p w:rsidR="00FC43AB" w:rsidRPr="00FC43AB" w:rsidRDefault="00FC43AB" w:rsidP="00FC43AB">
      <w:pPr>
        <w:widowControl/>
        <w:numPr>
          <w:ilvl w:val="1"/>
          <w:numId w:val="17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хирургические доступы к АВМ различной локализации;</w:t>
      </w:r>
    </w:p>
    <w:p w:rsidR="00FC43AB" w:rsidRPr="00FC43AB" w:rsidRDefault="00FC43AB" w:rsidP="00FC43AB">
      <w:pPr>
        <w:widowControl/>
        <w:numPr>
          <w:ilvl w:val="1"/>
          <w:numId w:val="17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ассистенции при ККС;</w:t>
      </w:r>
    </w:p>
    <w:p w:rsidR="00FC43AB" w:rsidRPr="00FC43AB" w:rsidRDefault="00FC43AB" w:rsidP="00FC43AB">
      <w:pPr>
        <w:widowControl/>
        <w:numPr>
          <w:ilvl w:val="1"/>
          <w:numId w:val="17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хирургические доступы и техника удаления внутримозговых гематом гипертонической этиологии;</w:t>
      </w:r>
    </w:p>
    <w:p w:rsidR="00FC43AB" w:rsidRPr="00FC43AB" w:rsidRDefault="00FC43AB" w:rsidP="00FC43AB">
      <w:pPr>
        <w:widowControl/>
        <w:numPr>
          <w:ilvl w:val="1"/>
          <w:numId w:val="17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ассистенции при эндоваскулярных операциях при сосудистой патологии;</w:t>
      </w:r>
    </w:p>
    <w:p w:rsidR="00FC43AB" w:rsidRPr="00FC43AB" w:rsidRDefault="00FC43AB" w:rsidP="00FC43AB">
      <w:pPr>
        <w:widowControl/>
        <w:numPr>
          <w:ilvl w:val="1"/>
          <w:numId w:val="17"/>
        </w:numPr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FC43AB">
        <w:rPr>
          <w:sz w:val="28"/>
          <w:szCs w:val="28"/>
        </w:rPr>
        <w:t>техника редрессации артерий.</w:t>
      </w:r>
    </w:p>
    <w:p w:rsidR="00FC43AB" w:rsidRPr="00FC43AB" w:rsidRDefault="00FC43AB" w:rsidP="00FC43A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FC43AB">
        <w:rPr>
          <w:b/>
          <w:sz w:val="28"/>
          <w:szCs w:val="28"/>
        </w:rPr>
        <w:t>по нейроонкологии:</w:t>
      </w:r>
    </w:p>
    <w:p w:rsidR="00FC43AB" w:rsidRPr="00FC43AB" w:rsidRDefault="00FC43AB" w:rsidP="00FC43AB">
      <w:pPr>
        <w:widowControl/>
        <w:numPr>
          <w:ilvl w:val="1"/>
          <w:numId w:val="18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люмбальная пункция;</w:t>
      </w:r>
    </w:p>
    <w:p w:rsidR="00FC43AB" w:rsidRPr="00FC43AB" w:rsidRDefault="00FC43AB" w:rsidP="00FC43AB">
      <w:pPr>
        <w:widowControl/>
        <w:numPr>
          <w:ilvl w:val="1"/>
          <w:numId w:val="18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вентрикулопункция;</w:t>
      </w:r>
    </w:p>
    <w:p w:rsidR="00FC43AB" w:rsidRPr="00FC43AB" w:rsidRDefault="00FC43AB" w:rsidP="00FC43AB">
      <w:pPr>
        <w:widowControl/>
        <w:numPr>
          <w:ilvl w:val="1"/>
          <w:numId w:val="18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субокципитальная пункция;</w:t>
      </w:r>
    </w:p>
    <w:p w:rsidR="00FC43AB" w:rsidRPr="00FC43AB" w:rsidRDefault="00FC43AB" w:rsidP="00FC43AB">
      <w:pPr>
        <w:widowControl/>
        <w:numPr>
          <w:ilvl w:val="1"/>
          <w:numId w:val="18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позитивная миелография;</w:t>
      </w:r>
    </w:p>
    <w:p w:rsidR="00FC43AB" w:rsidRPr="00FC43AB" w:rsidRDefault="00FC43AB" w:rsidP="00FC43AB">
      <w:pPr>
        <w:widowControl/>
        <w:numPr>
          <w:ilvl w:val="1"/>
          <w:numId w:val="18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оборудование и инструментарий нейрохирургической операционной;</w:t>
      </w:r>
    </w:p>
    <w:p w:rsidR="00FC43AB" w:rsidRPr="00FC43AB" w:rsidRDefault="00FC43AB" w:rsidP="00FC43AB">
      <w:pPr>
        <w:widowControl/>
        <w:numPr>
          <w:ilvl w:val="1"/>
          <w:numId w:val="18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костно-пластическая трепанация черепа;</w:t>
      </w:r>
    </w:p>
    <w:p w:rsidR="00FC43AB" w:rsidRPr="00FC43AB" w:rsidRDefault="00FC43AB" w:rsidP="00FC43AB">
      <w:pPr>
        <w:widowControl/>
        <w:numPr>
          <w:ilvl w:val="1"/>
          <w:numId w:val="18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трепанация задней черепной ямки;</w:t>
      </w:r>
    </w:p>
    <w:p w:rsidR="00FC43AB" w:rsidRPr="00FC43AB" w:rsidRDefault="00FC43AB" w:rsidP="00FC43AB">
      <w:pPr>
        <w:widowControl/>
        <w:numPr>
          <w:ilvl w:val="1"/>
          <w:numId w:val="18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наложение вентрикулоцистерностомии по Торкильдсену;</w:t>
      </w:r>
    </w:p>
    <w:p w:rsidR="00FC43AB" w:rsidRPr="00FC43AB" w:rsidRDefault="00FC43AB" w:rsidP="00FC43AB">
      <w:pPr>
        <w:widowControl/>
        <w:numPr>
          <w:ilvl w:val="1"/>
          <w:numId w:val="18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оперативные доступы к различным долям головного мозга, гипофизарно-селярной области, желудочкам, мосто-мозжечковому углу;</w:t>
      </w:r>
    </w:p>
    <w:p w:rsidR="00FC43AB" w:rsidRPr="00FC43AB" w:rsidRDefault="00FC43AB" w:rsidP="00FC43AB">
      <w:pPr>
        <w:widowControl/>
        <w:numPr>
          <w:ilvl w:val="1"/>
          <w:numId w:val="18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остановка кровотечения из мозгового вещества, артерий, синусов;</w:t>
      </w:r>
    </w:p>
    <w:p w:rsidR="00FC43AB" w:rsidRPr="00FC43AB" w:rsidRDefault="00FC43AB" w:rsidP="00FC43AB">
      <w:pPr>
        <w:widowControl/>
        <w:numPr>
          <w:ilvl w:val="1"/>
          <w:numId w:val="18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операции при повреждениях лобных  пазух, повреждениях скуловой кости;</w:t>
      </w:r>
    </w:p>
    <w:p w:rsidR="00FC43AB" w:rsidRPr="00FC43AB" w:rsidRDefault="00FC43AB" w:rsidP="00FC43AB">
      <w:pPr>
        <w:widowControl/>
        <w:numPr>
          <w:ilvl w:val="1"/>
          <w:numId w:val="18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операции при остеомиелитах черепа;</w:t>
      </w:r>
    </w:p>
    <w:p w:rsidR="00FC43AB" w:rsidRPr="00FC43AB" w:rsidRDefault="00FC43AB" w:rsidP="00FC43AB">
      <w:pPr>
        <w:widowControl/>
        <w:numPr>
          <w:ilvl w:val="1"/>
          <w:numId w:val="18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техника удаления внемозговых опухолей;</w:t>
      </w:r>
    </w:p>
    <w:p w:rsidR="00FC43AB" w:rsidRPr="00FC43AB" w:rsidRDefault="00FC43AB" w:rsidP="00FC43AB">
      <w:pPr>
        <w:widowControl/>
        <w:numPr>
          <w:ilvl w:val="1"/>
          <w:numId w:val="18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техника удаления внутримозговых опухолей;</w:t>
      </w:r>
    </w:p>
    <w:p w:rsidR="00FC43AB" w:rsidRPr="00FC43AB" w:rsidRDefault="00FC43AB" w:rsidP="00FC43AB">
      <w:pPr>
        <w:widowControl/>
        <w:numPr>
          <w:ilvl w:val="1"/>
          <w:numId w:val="18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lastRenderedPageBreak/>
        <w:t>ляминэктомия;</w:t>
      </w:r>
    </w:p>
    <w:p w:rsidR="00FC43AB" w:rsidRPr="00FC43AB" w:rsidRDefault="00FC43AB" w:rsidP="00FC43AB">
      <w:pPr>
        <w:widowControl/>
        <w:numPr>
          <w:ilvl w:val="1"/>
          <w:numId w:val="18"/>
        </w:numPr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FC43AB">
        <w:rPr>
          <w:sz w:val="28"/>
          <w:szCs w:val="28"/>
        </w:rPr>
        <w:t>техника удаления опухолей спинного мозга- экстрамедуллярных, интрамедуллярных.</w:t>
      </w:r>
    </w:p>
    <w:p w:rsidR="00FC43AB" w:rsidRPr="00FC43AB" w:rsidRDefault="00FC43AB" w:rsidP="00FC43A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FC43AB">
        <w:rPr>
          <w:b/>
          <w:sz w:val="28"/>
          <w:szCs w:val="28"/>
        </w:rPr>
        <w:t>по нейрохирургии детского возраста:</w:t>
      </w:r>
    </w:p>
    <w:p w:rsidR="00FC43AB" w:rsidRPr="00FC43AB" w:rsidRDefault="00FC43AB" w:rsidP="00FC43AB">
      <w:pPr>
        <w:widowControl/>
        <w:numPr>
          <w:ilvl w:val="1"/>
          <w:numId w:val="19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особенности неврологического исследования детей;</w:t>
      </w:r>
    </w:p>
    <w:p w:rsidR="00FC43AB" w:rsidRPr="00FC43AB" w:rsidRDefault="00FC43AB" w:rsidP="00FC43AB">
      <w:pPr>
        <w:widowControl/>
        <w:numPr>
          <w:ilvl w:val="1"/>
          <w:numId w:val="19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ультразвуковая диагностика в детской нейрохирургии;</w:t>
      </w:r>
    </w:p>
    <w:p w:rsidR="00FC43AB" w:rsidRPr="00FC43AB" w:rsidRDefault="00FC43AB" w:rsidP="00FC43AB">
      <w:pPr>
        <w:widowControl/>
        <w:numPr>
          <w:ilvl w:val="1"/>
          <w:numId w:val="19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пункционная хирургия детского возраста;</w:t>
      </w:r>
    </w:p>
    <w:p w:rsidR="00FC43AB" w:rsidRPr="00FC43AB" w:rsidRDefault="00FC43AB" w:rsidP="00FC43AB">
      <w:pPr>
        <w:widowControl/>
        <w:numPr>
          <w:ilvl w:val="1"/>
          <w:numId w:val="19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малоинвазивная нейрохирургия детского возраста;</w:t>
      </w:r>
    </w:p>
    <w:p w:rsidR="00FC43AB" w:rsidRPr="00FC43AB" w:rsidRDefault="00FC43AB" w:rsidP="00FC43AB">
      <w:pPr>
        <w:widowControl/>
        <w:numPr>
          <w:ilvl w:val="1"/>
          <w:numId w:val="19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пункции желудочковой системы, показания;</w:t>
      </w:r>
    </w:p>
    <w:p w:rsidR="00FC43AB" w:rsidRPr="00FC43AB" w:rsidRDefault="00FC43AB" w:rsidP="00FC43AB">
      <w:pPr>
        <w:widowControl/>
        <w:numPr>
          <w:ilvl w:val="1"/>
          <w:numId w:val="19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вправление вдавленных отломков костей черепа у детей;</w:t>
      </w:r>
    </w:p>
    <w:p w:rsidR="00FC43AB" w:rsidRPr="00FC43AB" w:rsidRDefault="00FC43AB" w:rsidP="00FC43AB">
      <w:pPr>
        <w:widowControl/>
        <w:numPr>
          <w:ilvl w:val="1"/>
          <w:numId w:val="19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техника удаления спинно-мозговых, черепно-мозговых грыж;</w:t>
      </w:r>
    </w:p>
    <w:p w:rsidR="00FC43AB" w:rsidRPr="00FC43AB" w:rsidRDefault="00FC43AB" w:rsidP="00FC43AB">
      <w:pPr>
        <w:widowControl/>
        <w:numPr>
          <w:ilvl w:val="1"/>
          <w:numId w:val="19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наложение вентрикулярного дренажа, вентрикулосубгалеального;</w:t>
      </w:r>
    </w:p>
    <w:p w:rsidR="00FC43AB" w:rsidRPr="00FC43AB" w:rsidRDefault="00FC43AB" w:rsidP="00FC43AB">
      <w:pPr>
        <w:widowControl/>
        <w:numPr>
          <w:ilvl w:val="1"/>
          <w:numId w:val="19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операции при прогрессирующей гидроцефалии;</w:t>
      </w:r>
    </w:p>
    <w:p w:rsidR="00FC43AB" w:rsidRPr="00FC43AB" w:rsidRDefault="00FC43AB" w:rsidP="00FC43AB">
      <w:pPr>
        <w:widowControl/>
        <w:numPr>
          <w:ilvl w:val="1"/>
          <w:numId w:val="19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техника краниотомии при краниостенозе;</w:t>
      </w:r>
    </w:p>
    <w:p w:rsidR="00FC43AB" w:rsidRPr="00FC43AB" w:rsidRDefault="00FC43AB" w:rsidP="00FC43AB">
      <w:pPr>
        <w:widowControl/>
        <w:numPr>
          <w:ilvl w:val="1"/>
          <w:numId w:val="19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комбинированное лечение опухолей головного мозга у детей;</w:t>
      </w:r>
    </w:p>
    <w:p w:rsidR="00FC43AB" w:rsidRPr="00FC43AB" w:rsidRDefault="00FC43AB" w:rsidP="00FC43AB">
      <w:pPr>
        <w:widowControl/>
        <w:numPr>
          <w:ilvl w:val="1"/>
          <w:numId w:val="19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подготовка и проведение ЭЭГ детям, особенности в различных возрастных группах;</w:t>
      </w:r>
    </w:p>
    <w:p w:rsidR="00FC43AB" w:rsidRPr="00FC43AB" w:rsidRDefault="00FC43AB" w:rsidP="00FC43AB">
      <w:pPr>
        <w:widowControl/>
        <w:numPr>
          <w:ilvl w:val="1"/>
          <w:numId w:val="19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электродиагностика у детей разных возрастных групп и оценка результатов исследования.</w:t>
      </w:r>
    </w:p>
    <w:p w:rsidR="00FC43AB" w:rsidRPr="00FC43AB" w:rsidRDefault="00FC43AB" w:rsidP="00FC43A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FC43AB">
        <w:rPr>
          <w:b/>
          <w:sz w:val="28"/>
          <w:szCs w:val="28"/>
        </w:rPr>
        <w:t>по нейроанестезиологии и нейрореанимации:</w:t>
      </w:r>
    </w:p>
    <w:p w:rsidR="00FC43AB" w:rsidRPr="00FC43AB" w:rsidRDefault="00FC43AB" w:rsidP="00FC43AB">
      <w:pPr>
        <w:widowControl/>
        <w:numPr>
          <w:ilvl w:val="1"/>
          <w:numId w:val="20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предоперационная оценка состояния витальных функций у нейрохирургических больных;</w:t>
      </w:r>
    </w:p>
    <w:p w:rsidR="00FC43AB" w:rsidRPr="00FC43AB" w:rsidRDefault="00FC43AB" w:rsidP="00FC43AB">
      <w:pPr>
        <w:widowControl/>
        <w:numPr>
          <w:ilvl w:val="1"/>
          <w:numId w:val="20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подготовка больного к операции;</w:t>
      </w:r>
    </w:p>
    <w:p w:rsidR="00FC43AB" w:rsidRPr="00FC43AB" w:rsidRDefault="00FC43AB" w:rsidP="00FC43AB">
      <w:pPr>
        <w:widowControl/>
        <w:numPr>
          <w:ilvl w:val="1"/>
          <w:numId w:val="20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выбор положения больного на операционном столе и постуральные реакции;</w:t>
      </w:r>
    </w:p>
    <w:p w:rsidR="00FC43AB" w:rsidRPr="00FC43AB" w:rsidRDefault="00FC43AB" w:rsidP="00FC43AB">
      <w:pPr>
        <w:widowControl/>
        <w:numPr>
          <w:ilvl w:val="1"/>
          <w:numId w:val="20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методы местного обезболивания;</w:t>
      </w:r>
    </w:p>
    <w:p w:rsidR="00FC43AB" w:rsidRPr="00FC43AB" w:rsidRDefault="00FC43AB" w:rsidP="00FC43AB">
      <w:pPr>
        <w:widowControl/>
        <w:numPr>
          <w:ilvl w:val="1"/>
          <w:numId w:val="20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анестезиологическое пособие при проведении диагностических операций;</w:t>
      </w:r>
    </w:p>
    <w:p w:rsidR="00FC43AB" w:rsidRPr="00FC43AB" w:rsidRDefault="00FC43AB" w:rsidP="00FC43AB">
      <w:pPr>
        <w:widowControl/>
        <w:numPr>
          <w:ilvl w:val="1"/>
          <w:numId w:val="20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реанимационные мероприятия у нейрохирургических больных;</w:t>
      </w:r>
    </w:p>
    <w:p w:rsidR="00FC43AB" w:rsidRPr="00FC43AB" w:rsidRDefault="00FC43AB" w:rsidP="00FC43AB">
      <w:pPr>
        <w:widowControl/>
        <w:numPr>
          <w:ilvl w:val="1"/>
          <w:numId w:val="20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техника интубации трахеи;</w:t>
      </w:r>
    </w:p>
    <w:p w:rsidR="00FC43AB" w:rsidRPr="00FC43AB" w:rsidRDefault="00FC43AB" w:rsidP="00FC43AB">
      <w:pPr>
        <w:widowControl/>
        <w:numPr>
          <w:ilvl w:val="1"/>
          <w:numId w:val="20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техника непрямого массажа при остановке сердца;</w:t>
      </w:r>
    </w:p>
    <w:p w:rsidR="00FC43AB" w:rsidRPr="00FC43AB" w:rsidRDefault="00FC43AB" w:rsidP="00FC43AB">
      <w:pPr>
        <w:widowControl/>
        <w:numPr>
          <w:ilvl w:val="1"/>
          <w:numId w:val="20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техника выполнения трахеостомии по Бьерку.</w:t>
      </w:r>
    </w:p>
    <w:p w:rsidR="00FC43AB" w:rsidRPr="00FC43AB" w:rsidRDefault="00FC43AB" w:rsidP="00FC43AB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9B0510" w:rsidRPr="00FC43AB" w:rsidRDefault="00C07F74" w:rsidP="00FC43AB">
      <w:pPr>
        <w:pStyle w:val="1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4.</w:t>
      </w:r>
      <w:r w:rsidR="00BF2F62" w:rsidRPr="00FC43AB">
        <w:rPr>
          <w:sz w:val="28"/>
          <w:szCs w:val="28"/>
        </w:rPr>
        <w:t xml:space="preserve"> </w:t>
      </w:r>
      <w:r w:rsidR="009B0510" w:rsidRPr="00FC43AB">
        <w:rPr>
          <w:sz w:val="28"/>
          <w:szCs w:val="28"/>
        </w:rPr>
        <w:t>Общая трудоемкость дисциплины</w:t>
      </w:r>
    </w:p>
    <w:p w:rsidR="009B0510" w:rsidRPr="00FC43AB" w:rsidRDefault="009B0510" w:rsidP="00FC43AB">
      <w:pPr>
        <w:pStyle w:val="1"/>
        <w:numPr>
          <w:ilvl w:val="0"/>
          <w:numId w:val="0"/>
        </w:numPr>
        <w:spacing w:line="276" w:lineRule="auto"/>
        <w:jc w:val="left"/>
        <w:rPr>
          <w:b w:val="0"/>
          <w:sz w:val="28"/>
          <w:szCs w:val="28"/>
        </w:rPr>
      </w:pPr>
      <w:r w:rsidRPr="00FC43AB">
        <w:rPr>
          <w:b w:val="0"/>
          <w:sz w:val="28"/>
          <w:szCs w:val="28"/>
        </w:rPr>
        <w:t xml:space="preserve">Общая трудоемкость  дисциплины составляет </w:t>
      </w:r>
      <w:r w:rsidR="00CD07C1">
        <w:rPr>
          <w:sz w:val="28"/>
          <w:szCs w:val="28"/>
        </w:rPr>
        <w:t>1</w:t>
      </w:r>
      <w:r w:rsidR="005672F3" w:rsidRPr="00FC43AB">
        <w:rPr>
          <w:sz w:val="28"/>
          <w:szCs w:val="28"/>
        </w:rPr>
        <w:t xml:space="preserve"> </w:t>
      </w:r>
      <w:r w:rsidRPr="00FC43AB">
        <w:rPr>
          <w:sz w:val="28"/>
          <w:szCs w:val="28"/>
        </w:rPr>
        <w:t>зачетн</w:t>
      </w:r>
      <w:r w:rsidR="00CD07C1">
        <w:rPr>
          <w:sz w:val="28"/>
          <w:szCs w:val="28"/>
        </w:rPr>
        <w:t>ая</w:t>
      </w:r>
      <w:r w:rsidRPr="00FC43AB">
        <w:rPr>
          <w:sz w:val="28"/>
          <w:szCs w:val="28"/>
        </w:rPr>
        <w:t xml:space="preserve"> единиц</w:t>
      </w:r>
      <w:r w:rsidR="00CD07C1">
        <w:rPr>
          <w:sz w:val="28"/>
          <w:szCs w:val="28"/>
        </w:rPr>
        <w:t>а</w:t>
      </w:r>
      <w:r w:rsidRPr="00FC43AB">
        <w:rPr>
          <w:sz w:val="28"/>
          <w:szCs w:val="28"/>
        </w:rPr>
        <w:t xml:space="preserve"> </w:t>
      </w:r>
      <w:r w:rsidR="00CD07C1">
        <w:rPr>
          <w:sz w:val="28"/>
          <w:szCs w:val="28"/>
        </w:rPr>
        <w:t>(36</w:t>
      </w:r>
      <w:r w:rsidR="005672F3" w:rsidRPr="00FC43AB">
        <w:rPr>
          <w:sz w:val="28"/>
          <w:szCs w:val="28"/>
        </w:rPr>
        <w:t xml:space="preserve"> </w:t>
      </w:r>
      <w:r w:rsidRPr="00FC43AB">
        <w:rPr>
          <w:sz w:val="28"/>
          <w:szCs w:val="28"/>
        </w:rPr>
        <w:t>час</w:t>
      </w:r>
      <w:r w:rsidR="00CD07C1">
        <w:rPr>
          <w:sz w:val="28"/>
          <w:szCs w:val="28"/>
        </w:rPr>
        <w:t>ов</w:t>
      </w:r>
      <w:bookmarkStart w:id="0" w:name="_GoBack"/>
      <w:bookmarkEnd w:id="0"/>
      <w:r w:rsidRPr="00FC43AB">
        <w:rPr>
          <w:b w:val="0"/>
          <w:sz w:val="28"/>
          <w:szCs w:val="28"/>
        </w:rPr>
        <w:t>)</w:t>
      </w:r>
    </w:p>
    <w:p w:rsidR="009B0510" w:rsidRPr="00FC43AB" w:rsidRDefault="00C07F74" w:rsidP="00FC43AB">
      <w:pPr>
        <w:pStyle w:val="1"/>
        <w:numPr>
          <w:ilvl w:val="0"/>
          <w:numId w:val="0"/>
        </w:numPr>
        <w:spacing w:line="276" w:lineRule="auto"/>
        <w:ind w:left="2127"/>
        <w:jc w:val="left"/>
        <w:rPr>
          <w:sz w:val="28"/>
          <w:szCs w:val="28"/>
        </w:rPr>
      </w:pPr>
      <w:r w:rsidRPr="00FC43AB">
        <w:rPr>
          <w:sz w:val="28"/>
          <w:szCs w:val="28"/>
        </w:rPr>
        <w:lastRenderedPageBreak/>
        <w:t>5.</w:t>
      </w:r>
      <w:r w:rsidR="009B0510" w:rsidRPr="00FC43AB">
        <w:rPr>
          <w:sz w:val="28"/>
          <w:szCs w:val="28"/>
        </w:rPr>
        <w:t xml:space="preserve"> Образовательные технологии</w:t>
      </w:r>
    </w:p>
    <w:p w:rsidR="009B0510" w:rsidRPr="00FC43AB" w:rsidRDefault="009B0510" w:rsidP="00FC43AB">
      <w:pPr>
        <w:pStyle w:val="1"/>
        <w:numPr>
          <w:ilvl w:val="0"/>
          <w:numId w:val="0"/>
        </w:numPr>
        <w:spacing w:line="276" w:lineRule="auto"/>
        <w:ind w:firstLine="708"/>
        <w:jc w:val="both"/>
        <w:rPr>
          <w:b w:val="0"/>
          <w:sz w:val="28"/>
          <w:szCs w:val="28"/>
        </w:rPr>
      </w:pPr>
      <w:r w:rsidRPr="00FC43AB">
        <w:rPr>
          <w:b w:val="0"/>
          <w:sz w:val="28"/>
          <w:szCs w:val="28"/>
        </w:rPr>
        <w:t>В ходе освоения дисциплины при проведении аудиторных занятий используются следующие образовательные технологии:</w:t>
      </w:r>
      <w:r w:rsidR="00C07F74" w:rsidRPr="00FC43AB">
        <w:rPr>
          <w:i/>
          <w:iCs/>
          <w:sz w:val="28"/>
          <w:szCs w:val="28"/>
        </w:rPr>
        <w:t xml:space="preserve"> </w:t>
      </w:r>
      <w:r w:rsidR="00C07F74" w:rsidRPr="00FC43AB">
        <w:rPr>
          <w:b w:val="0"/>
          <w:iCs/>
          <w:sz w:val="28"/>
          <w:szCs w:val="28"/>
        </w:rPr>
        <w:t>Проблемная лекция (визуализация), Дискуссия с «мозговым штурмом»</w:t>
      </w:r>
    </w:p>
    <w:p w:rsidR="00C07F74" w:rsidRPr="00FC43AB" w:rsidRDefault="009B0510" w:rsidP="00FC43AB">
      <w:pPr>
        <w:pStyle w:val="1"/>
        <w:numPr>
          <w:ilvl w:val="0"/>
          <w:numId w:val="0"/>
        </w:numPr>
        <w:spacing w:line="276" w:lineRule="auto"/>
        <w:ind w:firstLine="708"/>
        <w:jc w:val="both"/>
        <w:rPr>
          <w:sz w:val="28"/>
          <w:szCs w:val="28"/>
        </w:rPr>
      </w:pPr>
      <w:r w:rsidRPr="00FC43AB">
        <w:rPr>
          <w:b w:val="0"/>
          <w:sz w:val="28"/>
          <w:szCs w:val="28"/>
        </w:rPr>
        <w:t>При организации самостоятельной работы занятий используются следующие образовательные технологии:</w:t>
      </w:r>
      <w:r w:rsidR="00C5283A" w:rsidRPr="00FC43AB">
        <w:rPr>
          <w:b w:val="0"/>
          <w:sz w:val="28"/>
          <w:szCs w:val="28"/>
        </w:rPr>
        <w:t xml:space="preserve"> </w:t>
      </w:r>
      <w:r w:rsidR="00C07F74" w:rsidRPr="00FC43AB">
        <w:rPr>
          <w:b w:val="0"/>
          <w:sz w:val="28"/>
          <w:szCs w:val="28"/>
        </w:rPr>
        <w:t>самостоятельное изучение разделов, проработка и повторение лекционного материала и материала учебников и учебных пособий, подготовка к практическим занятиям, контролю и т. д.</w:t>
      </w:r>
      <w:r w:rsidR="00C07F74" w:rsidRPr="00FC43AB">
        <w:rPr>
          <w:sz w:val="28"/>
          <w:szCs w:val="28"/>
        </w:rPr>
        <w:t xml:space="preserve"> </w:t>
      </w:r>
    </w:p>
    <w:p w:rsidR="009B0510" w:rsidRPr="00FC43AB" w:rsidRDefault="00C07F74" w:rsidP="00FC43AB">
      <w:pPr>
        <w:pStyle w:val="1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FC43AB">
        <w:rPr>
          <w:sz w:val="28"/>
          <w:szCs w:val="28"/>
        </w:rPr>
        <w:t>6.</w:t>
      </w:r>
      <w:r w:rsidR="00BF2F62" w:rsidRPr="00FC43AB">
        <w:rPr>
          <w:sz w:val="28"/>
          <w:szCs w:val="28"/>
        </w:rPr>
        <w:t xml:space="preserve"> </w:t>
      </w:r>
      <w:r w:rsidR="009B0510" w:rsidRPr="00FC43AB">
        <w:rPr>
          <w:sz w:val="28"/>
          <w:szCs w:val="28"/>
        </w:rPr>
        <w:t>Контроль успеваемости</w:t>
      </w:r>
    </w:p>
    <w:p w:rsidR="009B0510" w:rsidRPr="00FC43AB" w:rsidRDefault="009B0510" w:rsidP="00FC43AB">
      <w:pPr>
        <w:pStyle w:val="a3"/>
        <w:tabs>
          <w:tab w:val="clear" w:pos="4677"/>
          <w:tab w:val="center" w:pos="1134"/>
        </w:tabs>
        <w:spacing w:line="276" w:lineRule="auto"/>
        <w:rPr>
          <w:b/>
          <w:iCs/>
          <w:caps/>
          <w:sz w:val="28"/>
          <w:szCs w:val="28"/>
        </w:rPr>
      </w:pPr>
    </w:p>
    <w:p w:rsidR="009B0510" w:rsidRPr="00FC43AB" w:rsidRDefault="009B0510" w:rsidP="00FC43AB">
      <w:pPr>
        <w:shd w:val="clear" w:color="auto" w:fill="FFFFFF"/>
        <w:spacing w:line="276" w:lineRule="auto"/>
        <w:rPr>
          <w:color w:val="000000"/>
          <w:spacing w:val="-5"/>
          <w:sz w:val="28"/>
          <w:szCs w:val="28"/>
        </w:rPr>
      </w:pPr>
      <w:r w:rsidRPr="00FC43AB">
        <w:rPr>
          <w:color w:val="000000"/>
          <w:spacing w:val="-5"/>
          <w:sz w:val="28"/>
          <w:szCs w:val="28"/>
        </w:rPr>
        <w:t>Программой дисциплины предусмотрены следующие виды текущего контроля</w:t>
      </w:r>
      <w:r w:rsidR="005672F3" w:rsidRPr="00FC43AB">
        <w:rPr>
          <w:color w:val="000000"/>
          <w:spacing w:val="-5"/>
          <w:sz w:val="28"/>
          <w:szCs w:val="28"/>
        </w:rPr>
        <w:t xml:space="preserve">: </w:t>
      </w:r>
      <w:r w:rsidR="00FC43AB">
        <w:rPr>
          <w:b/>
          <w:color w:val="000000"/>
          <w:spacing w:val="-5"/>
          <w:sz w:val="28"/>
          <w:szCs w:val="28"/>
        </w:rPr>
        <w:t>тест.</w:t>
      </w:r>
    </w:p>
    <w:p w:rsidR="00045DAF" w:rsidRPr="00FC43AB" w:rsidRDefault="00045DAF" w:rsidP="00FC43AB">
      <w:pPr>
        <w:spacing w:line="276" w:lineRule="auto"/>
        <w:rPr>
          <w:sz w:val="28"/>
          <w:szCs w:val="28"/>
        </w:rPr>
      </w:pPr>
    </w:p>
    <w:sectPr w:rsidR="00045DAF" w:rsidRPr="00FC43AB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44" w:rsidRDefault="00290A44" w:rsidP="006C3DD0">
      <w:r>
        <w:separator/>
      </w:r>
    </w:p>
  </w:endnote>
  <w:endnote w:type="continuationSeparator" w:id="0">
    <w:p w:rsidR="00290A44" w:rsidRDefault="00290A44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D0" w:rsidRDefault="006C3DD0" w:rsidP="006C3DD0">
    <w:pPr>
      <w:pStyle w:val="a3"/>
      <w:jc w:val="right"/>
    </w:pPr>
    <w:r>
      <w:t xml:space="preserve">Страница </w:t>
    </w:r>
    <w:r w:rsidR="00A31173">
      <w:fldChar w:fldCharType="begin"/>
    </w:r>
    <w:r w:rsidR="00A31173">
      <w:instrText xml:space="preserve"> PAGE   \* MERGEFORMAT </w:instrText>
    </w:r>
    <w:r w:rsidR="00A31173">
      <w:fldChar w:fldCharType="separate"/>
    </w:r>
    <w:r w:rsidR="006E5365">
      <w:rPr>
        <w:noProof/>
      </w:rPr>
      <w:t>6</w:t>
    </w:r>
    <w:r w:rsidR="00A31173">
      <w:rPr>
        <w:noProof/>
      </w:rPr>
      <w:fldChar w:fldCharType="end"/>
    </w:r>
    <w:r>
      <w:t xml:space="preserve"> из </w:t>
    </w:r>
    <w:r w:rsidR="00A31173">
      <w:fldChar w:fldCharType="begin"/>
    </w:r>
    <w:r w:rsidR="00A31173">
      <w:instrText xml:space="preserve"> PAGE   \* MERGEFORMAT </w:instrText>
    </w:r>
    <w:r w:rsidR="00A31173">
      <w:fldChar w:fldCharType="separate"/>
    </w:r>
    <w:r w:rsidR="006E5365">
      <w:rPr>
        <w:noProof/>
      </w:rPr>
      <w:t>6</w:t>
    </w:r>
    <w:r w:rsidR="00A311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44" w:rsidRDefault="00290A44" w:rsidP="006C3DD0">
      <w:r>
        <w:separator/>
      </w:r>
    </w:p>
  </w:footnote>
  <w:footnote w:type="continuationSeparator" w:id="0">
    <w:p w:rsidR="00290A44" w:rsidRDefault="00290A44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6C3DD0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C3DD0" w:rsidRPr="00EE3CE0" w:rsidRDefault="006C3DD0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DD0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C3DD0" w:rsidRPr="00EE3CE0" w:rsidRDefault="006C3DD0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C3DD0" w:rsidRDefault="006C3D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4CD3"/>
    <w:multiLevelType w:val="hybridMultilevel"/>
    <w:tmpl w:val="FC586F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993DB3"/>
    <w:multiLevelType w:val="hybridMultilevel"/>
    <w:tmpl w:val="746006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B1951"/>
    <w:multiLevelType w:val="hybridMultilevel"/>
    <w:tmpl w:val="BB1EDD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34D29"/>
    <w:multiLevelType w:val="multilevel"/>
    <w:tmpl w:val="AE4E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34408"/>
    <w:multiLevelType w:val="multilevel"/>
    <w:tmpl w:val="7F46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CD5664"/>
    <w:multiLevelType w:val="hybridMultilevel"/>
    <w:tmpl w:val="F68C0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655"/>
        </w:tabs>
        <w:ind w:left="655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-65"/>
        </w:tabs>
      </w:pPr>
    </w:lvl>
    <w:lvl w:ilvl="4" w:tplc="33128882">
      <w:numFmt w:val="none"/>
      <w:lvlText w:val=""/>
      <w:lvlJc w:val="left"/>
      <w:pPr>
        <w:tabs>
          <w:tab w:val="num" w:pos="-65"/>
        </w:tabs>
      </w:pPr>
    </w:lvl>
    <w:lvl w:ilvl="5" w:tplc="7564E906">
      <w:numFmt w:val="none"/>
      <w:lvlText w:val=""/>
      <w:lvlJc w:val="left"/>
      <w:pPr>
        <w:tabs>
          <w:tab w:val="num" w:pos="-65"/>
        </w:tabs>
      </w:pPr>
    </w:lvl>
    <w:lvl w:ilvl="6" w:tplc="534CFA42">
      <w:numFmt w:val="none"/>
      <w:lvlText w:val=""/>
      <w:lvlJc w:val="left"/>
      <w:pPr>
        <w:tabs>
          <w:tab w:val="num" w:pos="-65"/>
        </w:tabs>
      </w:pPr>
    </w:lvl>
    <w:lvl w:ilvl="7" w:tplc="794AA23C">
      <w:numFmt w:val="none"/>
      <w:lvlText w:val=""/>
      <w:lvlJc w:val="left"/>
      <w:pPr>
        <w:tabs>
          <w:tab w:val="num" w:pos="-65"/>
        </w:tabs>
      </w:pPr>
    </w:lvl>
    <w:lvl w:ilvl="8" w:tplc="6A8E60D2">
      <w:numFmt w:val="none"/>
      <w:lvlText w:val=""/>
      <w:lvlJc w:val="left"/>
      <w:pPr>
        <w:tabs>
          <w:tab w:val="num" w:pos="-65"/>
        </w:tabs>
      </w:pPr>
    </w:lvl>
  </w:abstractNum>
  <w:abstractNum w:abstractNumId="7">
    <w:nsid w:val="544766BE"/>
    <w:multiLevelType w:val="multilevel"/>
    <w:tmpl w:val="ABA8C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614468"/>
    <w:multiLevelType w:val="multilevel"/>
    <w:tmpl w:val="1822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355132"/>
    <w:multiLevelType w:val="hybridMultilevel"/>
    <w:tmpl w:val="4344E7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305FA2"/>
    <w:multiLevelType w:val="multilevel"/>
    <w:tmpl w:val="4E9C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4322E4"/>
    <w:multiLevelType w:val="multilevel"/>
    <w:tmpl w:val="6D7A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285F66"/>
    <w:multiLevelType w:val="multilevel"/>
    <w:tmpl w:val="0F7E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615941"/>
    <w:multiLevelType w:val="hybridMultilevel"/>
    <w:tmpl w:val="D43A3E32"/>
    <w:lvl w:ilvl="0" w:tplc="7D4409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257804"/>
    <w:multiLevelType w:val="hybridMultilevel"/>
    <w:tmpl w:val="F13E9C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10"/>
  </w:num>
  <w:num w:numId="9">
    <w:abstractNumId w:val="11"/>
  </w:num>
  <w:num w:numId="10">
    <w:abstractNumId w:val="3"/>
  </w:num>
  <w:num w:numId="11">
    <w:abstractNumId w:val="8"/>
  </w:num>
  <w:num w:numId="12">
    <w:abstractNumId w:val="7"/>
  </w:num>
  <w:num w:numId="13">
    <w:abstractNumId w:val="4"/>
  </w:num>
  <w:num w:numId="14">
    <w:abstractNumId w:val="12"/>
  </w:num>
  <w:num w:numId="15">
    <w:abstractNumId w:val="5"/>
  </w:num>
  <w:num w:numId="16">
    <w:abstractNumId w:val="9"/>
  </w:num>
  <w:num w:numId="17">
    <w:abstractNumId w:val="2"/>
  </w:num>
  <w:num w:numId="18">
    <w:abstractNumId w:val="0"/>
  </w:num>
  <w:num w:numId="19">
    <w:abstractNumId w:val="1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2900E3"/>
    <w:rsid w:val="00290A44"/>
    <w:rsid w:val="0031243A"/>
    <w:rsid w:val="005672F3"/>
    <w:rsid w:val="00696536"/>
    <w:rsid w:val="006C3DD0"/>
    <w:rsid w:val="006E3169"/>
    <w:rsid w:val="006E5365"/>
    <w:rsid w:val="00813DCE"/>
    <w:rsid w:val="00820EE9"/>
    <w:rsid w:val="00921682"/>
    <w:rsid w:val="009B0510"/>
    <w:rsid w:val="00A31173"/>
    <w:rsid w:val="00B95CC5"/>
    <w:rsid w:val="00BF2F62"/>
    <w:rsid w:val="00C07F74"/>
    <w:rsid w:val="00C5283A"/>
    <w:rsid w:val="00CD07C1"/>
    <w:rsid w:val="00EB08B2"/>
    <w:rsid w:val="00F1663F"/>
    <w:rsid w:val="00FC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67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F2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C4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67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F2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C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AA390-71F0-4A8A-A93A-306DDE3D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Home</cp:lastModifiedBy>
  <cp:revision>2</cp:revision>
  <dcterms:created xsi:type="dcterms:W3CDTF">2016-12-11T13:08:00Z</dcterms:created>
  <dcterms:modified xsi:type="dcterms:W3CDTF">2016-12-11T13:08:00Z</dcterms:modified>
</cp:coreProperties>
</file>