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0544A2" w:rsidRDefault="007E18C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Автоматизация проектирования технологических процессов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bookmarkStart w:id="0" w:name="_GoBack"/>
      <w:bookmarkEnd w:id="0"/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7E18C0" w:rsidRPr="00500E07" w:rsidRDefault="007E18C0" w:rsidP="007E18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E07">
        <w:rPr>
          <w:rFonts w:eastAsia="Calibri"/>
          <w:sz w:val="24"/>
          <w:szCs w:val="24"/>
          <w:lang w:eastAsia="en-US"/>
        </w:rPr>
        <w:t xml:space="preserve">Получение теоретических знаний и практических умений и навыков в области </w:t>
      </w:r>
      <w:r>
        <w:rPr>
          <w:rFonts w:eastAsia="Calibri"/>
          <w:sz w:val="24"/>
          <w:szCs w:val="24"/>
          <w:lang w:eastAsia="en-US"/>
        </w:rPr>
        <w:t>автоматизированного проектирования технологических процессов и производств</w:t>
      </w:r>
      <w:r w:rsidRPr="00500E07">
        <w:rPr>
          <w:rFonts w:eastAsia="Calibri"/>
          <w:sz w:val="24"/>
          <w:szCs w:val="24"/>
          <w:lang w:eastAsia="en-US"/>
        </w:rPr>
        <w:t>.</w:t>
      </w:r>
    </w:p>
    <w:p w:rsidR="007E18C0" w:rsidRPr="00500E07" w:rsidRDefault="007E18C0" w:rsidP="007E18C0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500E07">
        <w:rPr>
          <w:rFonts w:eastAsia="Calibri"/>
          <w:b/>
          <w:i/>
          <w:sz w:val="24"/>
          <w:szCs w:val="24"/>
          <w:lang w:eastAsia="en-US"/>
        </w:rPr>
        <w:t>Задачи изучения дисциплины:</w:t>
      </w:r>
    </w:p>
    <w:p w:rsidR="007E18C0" w:rsidRDefault="007E18C0" w:rsidP="007E18C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715A0">
        <w:rPr>
          <w:sz w:val="24"/>
          <w:szCs w:val="24"/>
        </w:rPr>
        <w:t>Формирование технологического электронного макета сборочной единицы</w:t>
      </w:r>
    </w:p>
    <w:p w:rsidR="007E18C0" w:rsidRPr="000715A0" w:rsidRDefault="007E18C0" w:rsidP="007E18C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Автоматизированное</w:t>
      </w:r>
      <w:r w:rsidRPr="000715A0">
        <w:rPr>
          <w:sz w:val="24"/>
          <w:szCs w:val="24"/>
        </w:rPr>
        <w:t xml:space="preserve"> проектирование рабочих тех</w:t>
      </w:r>
      <w:r>
        <w:rPr>
          <w:sz w:val="24"/>
          <w:szCs w:val="24"/>
        </w:rPr>
        <w:t>нологических процессов сборки летательных аппаратов (ЛА)</w:t>
      </w:r>
    </w:p>
    <w:p w:rsidR="007E18C0" w:rsidRPr="000715A0" w:rsidRDefault="007E18C0" w:rsidP="007E18C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715A0">
        <w:rPr>
          <w:sz w:val="24"/>
          <w:szCs w:val="24"/>
        </w:rPr>
        <w:t>Моделирование и проектирование директивных технологических про</w:t>
      </w:r>
      <w:r>
        <w:rPr>
          <w:sz w:val="24"/>
          <w:szCs w:val="24"/>
        </w:rPr>
        <w:t>цессов сборки ЛА</w:t>
      </w:r>
    </w:p>
    <w:p w:rsidR="007E18C0" w:rsidRPr="000715A0" w:rsidRDefault="007E18C0" w:rsidP="007E18C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715A0">
        <w:rPr>
          <w:sz w:val="24"/>
          <w:szCs w:val="24"/>
        </w:rPr>
        <w:t>Конструкторско-технологическое проектирование трубо</w:t>
      </w:r>
      <w:r>
        <w:rPr>
          <w:sz w:val="24"/>
          <w:szCs w:val="24"/>
        </w:rPr>
        <w:t>проводных систем ЛА</w:t>
      </w:r>
    </w:p>
    <w:p w:rsidR="007E18C0" w:rsidRPr="000715A0" w:rsidRDefault="007E18C0" w:rsidP="007E18C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0715A0">
        <w:rPr>
          <w:sz w:val="24"/>
          <w:szCs w:val="24"/>
        </w:rPr>
        <w:t>Моделирование и проектирование укрупненных технолог</w:t>
      </w:r>
      <w:r>
        <w:rPr>
          <w:sz w:val="24"/>
          <w:szCs w:val="24"/>
        </w:rPr>
        <w:t>ических процессов сборки-сварки ЛА</w:t>
      </w:r>
    </w:p>
    <w:p w:rsidR="009B0510" w:rsidRPr="000544A2" w:rsidRDefault="009B0510" w:rsidP="000544A2">
      <w:pPr>
        <w:pStyle w:val="a3"/>
        <w:tabs>
          <w:tab w:val="clear" w:pos="4677"/>
          <w:tab w:val="center" w:pos="1134"/>
        </w:tabs>
        <w:jc w:val="both"/>
        <w:rPr>
          <w:b/>
          <w:iCs/>
          <w:caps/>
          <w:sz w:val="28"/>
          <w:szCs w:val="28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7E18C0" w:rsidRPr="00CF0DDC" w:rsidRDefault="007E18C0" w:rsidP="007E18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F0DDC">
        <w:rPr>
          <w:rFonts w:ascii="Times New Roman" w:hAnsi="Times New Roman"/>
          <w:sz w:val="24"/>
          <w:szCs w:val="24"/>
        </w:rPr>
        <w:t xml:space="preserve">Курс входит в базовую часть профессионального цикла </w:t>
      </w:r>
      <w:r w:rsidRPr="00AF31B9">
        <w:rPr>
          <w:rFonts w:ascii="Times New Roman" w:hAnsi="Times New Roman"/>
          <w:sz w:val="24"/>
          <w:szCs w:val="24"/>
        </w:rPr>
        <w:t>(Б</w:t>
      </w:r>
      <w:proofErr w:type="gramStart"/>
      <w:r w:rsidRPr="00AF31B9">
        <w:rPr>
          <w:rFonts w:ascii="Times New Roman" w:hAnsi="Times New Roman"/>
          <w:sz w:val="24"/>
          <w:szCs w:val="24"/>
        </w:rPr>
        <w:t>1</w:t>
      </w:r>
      <w:proofErr w:type="gramEnd"/>
      <w:r w:rsidRPr="00AF31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В.ДВ.8</w:t>
      </w:r>
      <w:r w:rsidRPr="00CF0DDC">
        <w:rPr>
          <w:rFonts w:ascii="Times New Roman" w:hAnsi="Times New Roman"/>
          <w:sz w:val="24"/>
          <w:szCs w:val="24"/>
        </w:rPr>
        <w:t xml:space="preserve">) Основной образовательной программы </w:t>
      </w:r>
      <w:proofErr w:type="spellStart"/>
      <w:r w:rsidRPr="00CF0DD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F0DDC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011503">
        <w:rPr>
          <w:rFonts w:ascii="Times New Roman" w:hAnsi="Times New Roman"/>
          <w:sz w:val="24"/>
          <w:szCs w:val="24"/>
        </w:rPr>
        <w:t xml:space="preserve">15.03.04 </w:t>
      </w:r>
      <w:r w:rsidRPr="00CF0DDC">
        <w:rPr>
          <w:rFonts w:ascii="Times New Roman" w:hAnsi="Times New Roman"/>
          <w:sz w:val="24"/>
          <w:szCs w:val="24"/>
        </w:rPr>
        <w:t>«Автоматизация технологических процессов и производств».</w:t>
      </w:r>
    </w:p>
    <w:p w:rsidR="007E18C0" w:rsidRPr="007601A4" w:rsidRDefault="007E18C0" w:rsidP="007E18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601A4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Автоматизация проектирования технологических процессов</w:t>
      </w:r>
      <w:r w:rsidRPr="007601A4">
        <w:rPr>
          <w:rFonts w:ascii="Times New Roman" w:hAnsi="Times New Roman"/>
          <w:sz w:val="24"/>
          <w:szCs w:val="24"/>
        </w:rPr>
        <w:t xml:space="preserve">» изучается в </w:t>
      </w:r>
      <w:r>
        <w:rPr>
          <w:rFonts w:ascii="Times New Roman" w:hAnsi="Times New Roman"/>
          <w:sz w:val="24"/>
          <w:szCs w:val="24"/>
        </w:rPr>
        <w:t>7</w:t>
      </w:r>
      <w:r w:rsidRPr="007601A4">
        <w:rPr>
          <w:rFonts w:ascii="Times New Roman" w:hAnsi="Times New Roman"/>
          <w:sz w:val="24"/>
          <w:szCs w:val="24"/>
        </w:rPr>
        <w:t xml:space="preserve"> семестре. </w:t>
      </w:r>
    </w:p>
    <w:p w:rsidR="007E18C0" w:rsidRDefault="007E18C0" w:rsidP="007E18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F0DDC">
        <w:rPr>
          <w:rFonts w:ascii="Times New Roman" w:hAnsi="Times New Roman"/>
          <w:sz w:val="24"/>
          <w:szCs w:val="24"/>
        </w:rPr>
        <w:t xml:space="preserve">Для ее изучения необходимы следующие </w:t>
      </w:r>
      <w:r>
        <w:rPr>
          <w:rFonts w:ascii="Times New Roman" w:hAnsi="Times New Roman"/>
          <w:sz w:val="24"/>
          <w:szCs w:val="24"/>
        </w:rPr>
        <w:t>обще</w:t>
      </w:r>
      <w:r w:rsidRPr="00CF0DDC">
        <w:rPr>
          <w:rFonts w:ascii="Times New Roman" w:hAnsi="Times New Roman"/>
          <w:sz w:val="24"/>
          <w:szCs w:val="24"/>
        </w:rPr>
        <w:t>профессиональные компетенции, полученные при изучении дисциплин 1-</w:t>
      </w:r>
      <w:r>
        <w:rPr>
          <w:rFonts w:ascii="Times New Roman" w:hAnsi="Times New Roman"/>
          <w:sz w:val="24"/>
          <w:szCs w:val="24"/>
        </w:rPr>
        <w:t>6</w:t>
      </w:r>
      <w:r w:rsidRPr="00CF0DDC">
        <w:rPr>
          <w:rFonts w:ascii="Times New Roman" w:hAnsi="Times New Roman"/>
          <w:sz w:val="24"/>
          <w:szCs w:val="24"/>
        </w:rPr>
        <w:t xml:space="preserve"> семестре. </w:t>
      </w:r>
    </w:p>
    <w:p w:rsidR="007E18C0" w:rsidRPr="00011503" w:rsidRDefault="007E18C0" w:rsidP="007E18C0">
      <w:pPr>
        <w:pStyle w:val="a9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11503">
        <w:rPr>
          <w:rFonts w:ascii="Times New Roman" w:hAnsi="Times New Roman"/>
          <w:sz w:val="24"/>
          <w:szCs w:val="24"/>
        </w:rPr>
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503">
        <w:rPr>
          <w:rFonts w:ascii="Times New Roman" w:hAnsi="Times New Roman"/>
          <w:sz w:val="24"/>
          <w:szCs w:val="24"/>
        </w:rPr>
        <w:t>технологий и с учетом основных требований информационной безопасности (ОПК-2);</w:t>
      </w:r>
    </w:p>
    <w:p w:rsidR="007E18C0" w:rsidRPr="00011503" w:rsidRDefault="007E18C0" w:rsidP="007E18C0">
      <w:pPr>
        <w:pStyle w:val="a9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11503">
        <w:rPr>
          <w:rFonts w:ascii="Times New Roman" w:hAnsi="Times New Roman"/>
          <w:sz w:val="24"/>
          <w:szCs w:val="24"/>
        </w:rPr>
        <w:t>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 (ОПК-3);</w:t>
      </w:r>
    </w:p>
    <w:p w:rsidR="007E18C0" w:rsidRDefault="007E18C0" w:rsidP="007E18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в ходе освоения дисциплины «</w:t>
      </w:r>
      <w:r w:rsidRPr="00C82BDB">
        <w:rPr>
          <w:rFonts w:ascii="Times New Roman" w:hAnsi="Times New Roman"/>
          <w:sz w:val="24"/>
          <w:szCs w:val="24"/>
        </w:rPr>
        <w:t>Автоматизация проектирования технологических процессов</w:t>
      </w:r>
      <w:r>
        <w:rPr>
          <w:rFonts w:ascii="Times New Roman" w:hAnsi="Times New Roman"/>
          <w:sz w:val="24"/>
          <w:szCs w:val="24"/>
        </w:rPr>
        <w:t xml:space="preserve">» профессиональные компетенции будут использоваться в профессиональной деятельности, а так же </w:t>
      </w:r>
      <w:r w:rsidRPr="00650D8B">
        <w:rPr>
          <w:rFonts w:ascii="Times New Roman" w:hAnsi="Times New Roman"/>
          <w:sz w:val="24"/>
          <w:szCs w:val="24"/>
        </w:rPr>
        <w:t>теоретические и практические знания и навыки далее используются при</w:t>
      </w:r>
      <w:r>
        <w:rPr>
          <w:rFonts w:ascii="Times New Roman" w:hAnsi="Times New Roman"/>
          <w:sz w:val="24"/>
          <w:szCs w:val="24"/>
        </w:rPr>
        <w:t xml:space="preserve"> изучении следующих дисциплин:</w:t>
      </w:r>
    </w:p>
    <w:p w:rsidR="007E18C0" w:rsidRDefault="007E18C0" w:rsidP="007E18C0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830">
        <w:rPr>
          <w:rFonts w:ascii="Times New Roman" w:hAnsi="Times New Roman"/>
          <w:sz w:val="24"/>
          <w:szCs w:val="24"/>
        </w:rPr>
        <w:t>Организация и планирование автоматизированных производств</w:t>
      </w:r>
    </w:p>
    <w:p w:rsidR="007E18C0" w:rsidRDefault="007E18C0" w:rsidP="007E18C0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</w:t>
      </w:r>
    </w:p>
    <w:p w:rsidR="000544A2" w:rsidRPr="007E18C0" w:rsidRDefault="007E18C0" w:rsidP="007E18C0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830">
        <w:rPr>
          <w:rFonts w:ascii="Times New Roman" w:hAnsi="Times New Roman"/>
          <w:sz w:val="24"/>
          <w:szCs w:val="24"/>
        </w:rPr>
        <w:t>Дипломное проектирование.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7E18C0" w:rsidRDefault="007E18C0" w:rsidP="007E18C0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 w:rsidRPr="00C82BDB">
        <w:rPr>
          <w:rFonts w:eastAsia="Calibri"/>
          <w:sz w:val="24"/>
          <w:szCs w:val="24"/>
          <w:lang w:eastAsia="en-US"/>
        </w:rPr>
        <w:lastRenderedPageBreak/>
        <w:t>Процесс изучения дисциплины направлен на формирование следующих компетенций</w:t>
      </w:r>
      <w:r>
        <w:rPr>
          <w:rFonts w:eastAsia="Calibri"/>
          <w:sz w:val="24"/>
          <w:szCs w:val="24"/>
          <w:lang w:eastAsia="en-US"/>
        </w:rPr>
        <w:t>: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в</w:t>
      </w:r>
      <w:r w:rsidRPr="00B71602">
        <w:rPr>
          <w:rFonts w:eastAsia="Calibri"/>
          <w:i/>
          <w:sz w:val="24"/>
          <w:szCs w:val="24"/>
          <w:lang w:eastAsia="en-US"/>
        </w:rPr>
        <w:t xml:space="preserve"> области проектно-конструкторской деятельности: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с</w:t>
      </w:r>
      <w:r w:rsidRPr="00011503">
        <w:rPr>
          <w:rFonts w:eastAsia="Calibri"/>
          <w:sz w:val="24"/>
          <w:szCs w:val="24"/>
          <w:lang w:eastAsia="en-US"/>
        </w:rPr>
        <w:t>пособностью собирать и анализировать исходные информационные данные для проектирования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11503">
        <w:rPr>
          <w:rFonts w:eastAsia="Calibri"/>
          <w:sz w:val="24"/>
          <w:szCs w:val="24"/>
          <w:lang w:eastAsia="en-US"/>
        </w:rPr>
        <w:t>технологических процессов изготовления продукции, средств и систем автоматизации, контроля,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11503">
        <w:rPr>
          <w:rFonts w:eastAsia="Calibri"/>
          <w:sz w:val="24"/>
          <w:szCs w:val="24"/>
          <w:lang w:eastAsia="en-US"/>
        </w:rPr>
        <w:t>технологического оснащения, диагностики, испытаний, управления процессами, жизненным циклом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11503">
        <w:rPr>
          <w:rFonts w:eastAsia="Calibri"/>
          <w:sz w:val="24"/>
          <w:szCs w:val="24"/>
          <w:lang w:eastAsia="en-US"/>
        </w:rPr>
        <w:t>продукции и ее качеством; участвовать в работах по расчету и проектированию процессов изготовления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11503">
        <w:rPr>
          <w:rFonts w:eastAsia="Calibri"/>
          <w:sz w:val="24"/>
          <w:szCs w:val="24"/>
          <w:lang w:eastAsia="en-US"/>
        </w:rPr>
        <w:t>продукции и указанных средств и систем с использованием современных информационных технологий,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11503">
        <w:rPr>
          <w:rFonts w:eastAsia="Calibri"/>
          <w:sz w:val="24"/>
          <w:szCs w:val="24"/>
          <w:lang w:eastAsia="en-US"/>
        </w:rPr>
        <w:t>методов и средств проектирования (ПК-1);</w:t>
      </w:r>
      <w:proofErr w:type="gramEnd"/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готовностью применять способы рационального использования сырьевых, энергетических и других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видов ресурсов, современные методы разработки малоотходных, энергосберегающих и экологически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чистых технологий, средства автоматизации технологических процессов и производств (ПК-3);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E18C0" w:rsidRPr="001F20BD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1F20BD">
        <w:rPr>
          <w:rFonts w:eastAsia="Calibri"/>
          <w:i/>
          <w:sz w:val="24"/>
          <w:szCs w:val="24"/>
          <w:lang w:eastAsia="en-US"/>
        </w:rPr>
        <w:t>в области производственно-технологической деятельности: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способностью участвовать в разработке проектов по автоматизации производственных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технологических процессов, технических средств и систем автоматизации, контроля, диагностики,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испытаний, управления процессами, жизненным циклом продукц</w:t>
      </w:r>
      <w:proofErr w:type="gramStart"/>
      <w:r w:rsidRPr="000714E4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0714E4">
        <w:rPr>
          <w:rFonts w:eastAsia="Calibri"/>
          <w:sz w:val="24"/>
          <w:szCs w:val="24"/>
          <w:lang w:eastAsia="en-US"/>
        </w:rPr>
        <w:t xml:space="preserve"> качеством, в практическом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освоении и совершенствовании данных процессов, средств и систем (ПК-7);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714E4">
        <w:rPr>
          <w:rFonts w:eastAsia="Calibri"/>
          <w:sz w:val="24"/>
          <w:szCs w:val="24"/>
          <w:lang w:eastAsia="en-US"/>
        </w:rPr>
        <w:t>способностью определять номенклатуру параметров продукции и технологических процессов ее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изготовления, подлежащих контролю и измерению, устанавливать оптимальные нормы точности продукции,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измерений и достоверности контроля, разрабатывать локальные поверочные схемы и выполнять проверку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и отладку систем и средств автоматизации технологических процессов, контроля, диагностики, испытаний,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управления процессами, жизненным циклом продукции и ее качеством, а также их ремонт и выбор;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осваивать средства обеспечения автоматизации и управления (ПК-9);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способностью проводить оценку уровня брака продукции, анализировать причины его появления,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разрабатывать мероприятия по его предупреждению и устранению, по совершенствованию продукции,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технологических процессов, средств автоматизации и управления процессами, жизненным циклом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продукц</w:t>
      </w:r>
      <w:proofErr w:type="gramStart"/>
      <w:r w:rsidRPr="000714E4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0714E4">
        <w:rPr>
          <w:rFonts w:eastAsia="Calibri"/>
          <w:sz w:val="24"/>
          <w:szCs w:val="24"/>
          <w:lang w:eastAsia="en-US"/>
        </w:rPr>
        <w:t xml:space="preserve"> качеством, систем экологического менеджмента предприятия, по сертификации продукции,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процессов, средств автоматизации и управления (ПК-10);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способностью участвовать: в разработке планов, программ, методик, связанных с автоматизацией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технологических процессов и производств, управлением процессами, жизненным циклом продукц</w:t>
      </w:r>
      <w:proofErr w:type="gramStart"/>
      <w:r w:rsidRPr="000714E4">
        <w:rPr>
          <w:rFonts w:eastAsia="Calibri"/>
          <w:sz w:val="24"/>
          <w:szCs w:val="24"/>
          <w:lang w:eastAsia="en-US"/>
        </w:rPr>
        <w:t>ии и ее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качеством, инструкций по эксплуатации оборудования, средств и систем автоматизации, управления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сертификации и другой текстовой документации, входящей в конструкторскую и технологическую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 xml:space="preserve">документацию, в работах по экспертизе технической документации, надзору и </w:t>
      </w:r>
      <w:proofErr w:type="gramStart"/>
      <w:r w:rsidRPr="000714E4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0714E4">
        <w:rPr>
          <w:rFonts w:eastAsia="Calibri"/>
          <w:sz w:val="24"/>
          <w:szCs w:val="24"/>
          <w:lang w:eastAsia="en-US"/>
        </w:rPr>
        <w:t xml:space="preserve"> состоянием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технологических процессов, систем, средств автоматизации и управления, оборудования, выявлению 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резервов, определению причин недостатков и возникающих неисправностей при эксплуатации, принятию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мер по их устранению и повышению эффективности использования (ПК-11);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способностью выбирать технологии, инструментальные средства и средства вычислительной техники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при организации процессов проектирования, изготовления, контроля и испытаний продукции; средства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системы автоматизации, контроля, диагностики, испытаний, управления производством, жизненным циклом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продукц</w:t>
      </w:r>
      <w:proofErr w:type="gramStart"/>
      <w:r w:rsidRPr="000714E4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0714E4">
        <w:rPr>
          <w:rFonts w:eastAsia="Calibri"/>
          <w:sz w:val="24"/>
          <w:szCs w:val="24"/>
          <w:lang w:eastAsia="en-US"/>
        </w:rPr>
        <w:t xml:space="preserve"> качеством (ПК-15);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способностью участвовать в работах по практическому техническому оснащению рабочих мест,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 xml:space="preserve">размещению основного и вспомогательного оборудования, средств </w:t>
      </w:r>
      <w:r w:rsidRPr="000714E4">
        <w:rPr>
          <w:rFonts w:eastAsia="Calibri"/>
          <w:sz w:val="24"/>
          <w:szCs w:val="24"/>
          <w:lang w:eastAsia="en-US"/>
        </w:rPr>
        <w:lastRenderedPageBreak/>
        <w:t>автоматизации, управления, контроля,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диагностики и испытаний, а также по их внедрению на производстве (ПК-30);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50565">
        <w:rPr>
          <w:rFonts w:eastAsia="Calibri"/>
          <w:sz w:val="24"/>
          <w:szCs w:val="24"/>
          <w:lang w:eastAsia="en-US"/>
        </w:rPr>
        <w:t>способностью составлять техническую документацию на приобретение нового оборудования, средств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50565">
        <w:rPr>
          <w:rFonts w:eastAsia="Calibri"/>
          <w:sz w:val="24"/>
          <w:szCs w:val="24"/>
          <w:lang w:eastAsia="en-US"/>
        </w:rPr>
        <w:t>и систем автоматизации, их технического оснащения, запасных частей; осуществлять подготовку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50565">
        <w:rPr>
          <w:rFonts w:eastAsia="Calibri"/>
          <w:sz w:val="24"/>
          <w:szCs w:val="24"/>
          <w:lang w:eastAsia="en-US"/>
        </w:rPr>
        <w:t>технических сре</w:t>
      </w:r>
      <w:proofErr w:type="gramStart"/>
      <w:r w:rsidRPr="00950565">
        <w:rPr>
          <w:rFonts w:eastAsia="Calibri"/>
          <w:sz w:val="24"/>
          <w:szCs w:val="24"/>
          <w:lang w:eastAsia="en-US"/>
        </w:rPr>
        <w:t>дств к р</w:t>
      </w:r>
      <w:proofErr w:type="gramEnd"/>
      <w:r w:rsidRPr="00950565">
        <w:rPr>
          <w:rFonts w:eastAsia="Calibri"/>
          <w:sz w:val="24"/>
          <w:szCs w:val="24"/>
          <w:lang w:eastAsia="en-US"/>
        </w:rPr>
        <w:t>емонту (ПК-35);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0714E4">
        <w:rPr>
          <w:rFonts w:eastAsia="Calibri"/>
          <w:i/>
          <w:sz w:val="24"/>
          <w:szCs w:val="24"/>
          <w:lang w:eastAsia="en-US"/>
        </w:rPr>
        <w:t>в области научно-исследовательской деятельности</w:t>
      </w:r>
      <w:r>
        <w:rPr>
          <w:rFonts w:eastAsia="Calibri"/>
          <w:i/>
          <w:sz w:val="24"/>
          <w:szCs w:val="24"/>
          <w:lang w:eastAsia="en-US"/>
        </w:rPr>
        <w:t>: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(ПК-18);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714E4">
        <w:rPr>
          <w:rFonts w:eastAsia="Calibri"/>
          <w:sz w:val="24"/>
          <w:szCs w:val="24"/>
          <w:lang w:eastAsia="en-US"/>
        </w:rPr>
        <w:t>способностью участвовать: в разработке программ учебных дисциплин и курсов на основе изучения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научной, технической и научно-методической литературы, а также собственных результатов исследований;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в постановке и модернизации отдельных лабораторных работ и практикумов по дисциплинам профилей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направления; способностью проводить отдельные виды аудиторных учебных занятий (лабораторные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практические), применять новые образовательные технологии, включая системы компьютерного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дистанционного обучения (ПК-22);</w:t>
      </w:r>
      <w:proofErr w:type="gramEnd"/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14E4">
        <w:rPr>
          <w:rFonts w:eastAsia="Calibri"/>
          <w:sz w:val="24"/>
          <w:szCs w:val="24"/>
          <w:lang w:eastAsia="en-US"/>
        </w:rPr>
        <w:t>способностью составлять заявки на оборудование, технические средства и системы автоматизации,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контроля, диагностики, испытаний и управления, запасные части, инструкции по испытаниям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714E4">
        <w:rPr>
          <w:rFonts w:eastAsia="Calibri"/>
          <w:sz w:val="24"/>
          <w:szCs w:val="24"/>
          <w:lang w:eastAsia="en-US"/>
        </w:rPr>
        <w:t>эксплуатации данных средств и систем, техническую документацию на их ремонт (ПК-27);</w:t>
      </w:r>
    </w:p>
    <w:p w:rsidR="007E18C0" w:rsidRDefault="007E18C0" w:rsidP="007E18C0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Кроме основных компетенций, формируемых в соответствии со ФГОС ВПО, студенты, после изучения дисциплины, должны получить дополнительные компетенции, согласованные с предприятием ОПК - ЗАО «АВИАСТАР-СП» в рамках программы «Новые кадры ОПК»:</w:t>
      </w:r>
    </w:p>
    <w:p w:rsidR="007E18C0" w:rsidRPr="00C07B1C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>пособность проектировать новые и оптимизировать существующие технологические процессы механообрабатывающего, заготовительно-штамповочного и агрегатно-сборочного производств под заданные требования трудоёмкости и длительности циклов с применением системы автоматизированного проектирования технологических процессов (САПР ТП) ТЕМП</w:t>
      </w:r>
      <w:proofErr w:type="gramStart"/>
      <w:r w:rsidRPr="00C07B1C">
        <w:rPr>
          <w:rFonts w:eastAsia="Calibri"/>
          <w:sz w:val="24"/>
          <w:szCs w:val="24"/>
          <w:lang w:eastAsia="en-US"/>
        </w:rPr>
        <w:t>2</w:t>
      </w:r>
      <w:proofErr w:type="gramEnd"/>
      <w:r w:rsidRPr="00C07B1C">
        <w:rPr>
          <w:rFonts w:eastAsia="Calibri"/>
          <w:sz w:val="24"/>
          <w:szCs w:val="24"/>
          <w:lang w:eastAsia="en-US"/>
        </w:rPr>
        <w:t>;</w:t>
      </w:r>
    </w:p>
    <w:p w:rsidR="007E18C0" w:rsidRPr="00C07B1C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>пособность к анализу и оптимизации процессов агрегатно-сборочного производства и производства окончательной сборки с использованием САПР ТП и современных комплексов 3D проектирования и визуализации на основе моделирования технологических процессов;</w:t>
      </w:r>
    </w:p>
    <w:p w:rsidR="007E18C0" w:rsidRPr="00C07B1C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>пособность к разработке технологий под новое оборудование с учетом требований трудоёмкости и длительности производственных циклов;</w:t>
      </w:r>
    </w:p>
    <w:p w:rsidR="007E18C0" w:rsidRPr="00C07B1C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>пособность к формированию информационного обеспечения нормативно-справочной информации (НСИ), базовых и комплексных технологических модулей (БТМ и КТМ) для разработки, ведения и изменения техпроцессов в САПР ТП;</w:t>
      </w:r>
    </w:p>
    <w:p w:rsidR="007E18C0" w:rsidRPr="00C07B1C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 xml:space="preserve">пособность формировать технические требования по развитию современных отечественных автоматизированных систем: САПР ТП – систем (ТЕМП-2), MES – систем (ФОБОС), PDM – систем (БД ЭОИ), ERP – систем (АСУ </w:t>
      </w:r>
      <w:proofErr w:type="gramStart"/>
      <w:r w:rsidRPr="00C07B1C">
        <w:rPr>
          <w:rFonts w:eastAsia="Calibri"/>
          <w:sz w:val="24"/>
          <w:szCs w:val="24"/>
          <w:lang w:eastAsia="en-US"/>
        </w:rPr>
        <w:t>ПР</w:t>
      </w:r>
      <w:proofErr w:type="gramEnd"/>
      <w:r w:rsidRPr="00C07B1C">
        <w:rPr>
          <w:rFonts w:eastAsia="Calibri"/>
          <w:sz w:val="24"/>
          <w:szCs w:val="24"/>
          <w:lang w:eastAsia="en-US"/>
        </w:rPr>
        <w:t>), и др. и участвовать в мероприятиях по их до/разработке и внедрению на предприятии;</w:t>
      </w:r>
    </w:p>
    <w:p w:rsidR="007E18C0" w:rsidRPr="00C07B1C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>пособность использовать современные информационные технологии при проектировании и производстве СТО, включая 3D-прототипирование;</w:t>
      </w:r>
    </w:p>
    <w:p w:rsidR="007E18C0" w:rsidRPr="00C07B1C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>пособность формировать информационное обеспечение НСИ, БТМ, КТМ, необходимое для автоматизации проектирования технологических процессов изготовления СТО;</w:t>
      </w:r>
    </w:p>
    <w:p w:rsidR="007E18C0" w:rsidRPr="00C82BDB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C07B1C">
        <w:rPr>
          <w:rFonts w:eastAsia="Calibri"/>
          <w:sz w:val="24"/>
          <w:szCs w:val="24"/>
          <w:lang w:eastAsia="en-US"/>
        </w:rPr>
        <w:t>пособность проектировать технологические процессы изготовления СТО в системе автоматизированного проектирования ТП ТЕМП</w:t>
      </w:r>
      <w:proofErr w:type="gramStart"/>
      <w:r w:rsidRPr="00C07B1C">
        <w:rPr>
          <w:rFonts w:eastAsia="Calibri"/>
          <w:sz w:val="24"/>
          <w:szCs w:val="24"/>
          <w:lang w:eastAsia="en-US"/>
        </w:rPr>
        <w:t>2</w:t>
      </w:r>
      <w:proofErr w:type="gramEnd"/>
      <w:r w:rsidRPr="00C07B1C">
        <w:rPr>
          <w:rFonts w:eastAsia="Calibri"/>
          <w:sz w:val="24"/>
          <w:szCs w:val="24"/>
          <w:lang w:eastAsia="en-US"/>
        </w:rPr>
        <w:t>.</w:t>
      </w:r>
    </w:p>
    <w:p w:rsidR="007E18C0" w:rsidRPr="00B71602" w:rsidRDefault="007E18C0" w:rsidP="007E18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1602">
        <w:rPr>
          <w:rFonts w:eastAsia="Calibri"/>
          <w:sz w:val="24"/>
          <w:szCs w:val="24"/>
          <w:lang w:eastAsia="en-US"/>
        </w:rPr>
        <w:lastRenderedPageBreak/>
        <w:t xml:space="preserve">В результате </w:t>
      </w:r>
      <w:r>
        <w:rPr>
          <w:rFonts w:eastAsia="Calibri"/>
          <w:sz w:val="24"/>
          <w:szCs w:val="24"/>
          <w:lang w:eastAsia="en-US"/>
        </w:rPr>
        <w:t>изучения</w:t>
      </w:r>
      <w:r w:rsidRPr="00B71602">
        <w:rPr>
          <w:rFonts w:eastAsia="Calibri"/>
          <w:sz w:val="24"/>
          <w:szCs w:val="24"/>
          <w:lang w:eastAsia="en-US"/>
        </w:rPr>
        <w:t xml:space="preserve"> дисциплины студент должен: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71602">
        <w:rPr>
          <w:rFonts w:eastAsia="Calibri"/>
          <w:b/>
          <w:bCs/>
          <w:sz w:val="24"/>
          <w:szCs w:val="24"/>
          <w:lang w:eastAsia="en-US"/>
        </w:rPr>
        <w:t xml:space="preserve">Знать: </w:t>
      </w:r>
    </w:p>
    <w:p w:rsidR="007E18C0" w:rsidRPr="00C02C81" w:rsidRDefault="007E18C0" w:rsidP="007E18C0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02C81">
        <w:rPr>
          <w:rFonts w:eastAsia="Calibri"/>
          <w:bCs/>
          <w:sz w:val="24"/>
          <w:szCs w:val="24"/>
          <w:lang w:eastAsia="en-US"/>
        </w:rPr>
        <w:t>Методы и средства автоматизации выполнения и оформления проектно</w:t>
      </w:r>
      <w:r>
        <w:rPr>
          <w:rFonts w:eastAsia="Calibri"/>
          <w:bCs/>
          <w:sz w:val="24"/>
          <w:szCs w:val="24"/>
          <w:lang w:eastAsia="en-US"/>
        </w:rPr>
        <w:t>-</w:t>
      </w:r>
      <w:r w:rsidRPr="00C02C81">
        <w:rPr>
          <w:rFonts w:eastAsia="Calibri"/>
          <w:bCs/>
          <w:sz w:val="24"/>
          <w:szCs w:val="24"/>
          <w:lang w:eastAsia="en-US"/>
        </w:rPr>
        <w:t>конструкторской документации;</w:t>
      </w:r>
    </w:p>
    <w:p w:rsidR="007E18C0" w:rsidRDefault="007E18C0" w:rsidP="007E18C0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02C81">
        <w:rPr>
          <w:rFonts w:eastAsia="Calibri"/>
          <w:bCs/>
          <w:sz w:val="24"/>
          <w:szCs w:val="24"/>
          <w:lang w:eastAsia="en-US"/>
        </w:rPr>
        <w:t>Тенденции развития компьютерной графики, ее роль и значение в инженерных системах и прикладных программах;</w:t>
      </w:r>
    </w:p>
    <w:p w:rsidR="007E18C0" w:rsidRDefault="007E18C0" w:rsidP="007E18C0">
      <w:pPr>
        <w:numPr>
          <w:ilvl w:val="0"/>
          <w:numId w:val="12"/>
        </w:num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М</w:t>
      </w:r>
      <w:r w:rsidRPr="00C02C81">
        <w:rPr>
          <w:rFonts w:eastAsia="Calibri"/>
          <w:bCs/>
          <w:sz w:val="24"/>
          <w:szCs w:val="24"/>
          <w:lang w:eastAsia="en-US"/>
        </w:rPr>
        <w:t>етоды анализа технологических процессов и оборудования для их реализации, как объектов автоматизации и управления;</w:t>
      </w:r>
    </w:p>
    <w:p w:rsidR="007E18C0" w:rsidRPr="00C02C81" w:rsidRDefault="007E18C0" w:rsidP="007E18C0">
      <w:pPr>
        <w:numPr>
          <w:ilvl w:val="0"/>
          <w:numId w:val="12"/>
        </w:numPr>
        <w:rPr>
          <w:rFonts w:eastAsia="Calibri"/>
          <w:bCs/>
          <w:sz w:val="24"/>
          <w:szCs w:val="24"/>
          <w:lang w:eastAsia="en-US"/>
        </w:rPr>
      </w:pPr>
      <w:r w:rsidRPr="00C02C81">
        <w:rPr>
          <w:rFonts w:eastAsia="Calibri"/>
          <w:bCs/>
          <w:sz w:val="24"/>
          <w:szCs w:val="24"/>
          <w:lang w:eastAsia="en-US"/>
        </w:rPr>
        <w:t>Методы проектно-конструкторской работы; подход к формированию множества решений проектной задачи на структурном и конструкторском уровнях; общие требования к автоматизированным системам проектирования;</w:t>
      </w:r>
    </w:p>
    <w:p w:rsidR="007E18C0" w:rsidRPr="00C02C81" w:rsidRDefault="007E18C0" w:rsidP="007E18C0">
      <w:pPr>
        <w:numPr>
          <w:ilvl w:val="0"/>
          <w:numId w:val="12"/>
        </w:num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Т</w:t>
      </w:r>
      <w:r w:rsidRPr="00C02C81">
        <w:rPr>
          <w:rFonts w:eastAsia="Calibri"/>
          <w:bCs/>
          <w:sz w:val="24"/>
          <w:szCs w:val="24"/>
          <w:lang w:eastAsia="en-US"/>
        </w:rPr>
        <w:t>ехнологические процессы отрасли; классификацию, основное оборудование и аппараты, принципы функционирования, технологические режимы и показатели качества функционирования, методы расчета основных характеристик, оптимальных режимов работы;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1602">
        <w:rPr>
          <w:rFonts w:eastAsia="Calibri"/>
          <w:b/>
          <w:sz w:val="24"/>
          <w:szCs w:val="24"/>
          <w:lang w:eastAsia="en-US"/>
        </w:rPr>
        <w:t xml:space="preserve">Уметь: </w:t>
      </w:r>
    </w:p>
    <w:p w:rsidR="007E18C0" w:rsidRDefault="007E18C0" w:rsidP="007E18C0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C02C81">
        <w:rPr>
          <w:rFonts w:eastAsia="Calibri"/>
          <w:sz w:val="24"/>
          <w:szCs w:val="24"/>
          <w:lang w:eastAsia="en-US"/>
        </w:rPr>
        <w:tab/>
        <w:t>Пользоваться инструментальными программными средствами интерактивных графических систем, актуальных для современного производства</w:t>
      </w:r>
      <w:r>
        <w:rPr>
          <w:rFonts w:eastAsia="Calibri"/>
          <w:sz w:val="24"/>
          <w:szCs w:val="24"/>
          <w:lang w:eastAsia="en-US"/>
        </w:rPr>
        <w:t>.</w:t>
      </w:r>
    </w:p>
    <w:p w:rsidR="007E18C0" w:rsidRDefault="007E18C0" w:rsidP="007E18C0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B65A26">
        <w:rPr>
          <w:rFonts w:eastAsia="Calibri"/>
          <w:sz w:val="24"/>
          <w:szCs w:val="24"/>
          <w:lang w:eastAsia="en-US"/>
        </w:rPr>
        <w:t>ыбирать рациональные технологические процессы изготовления продукции отрасли, эффективное оборудование</w:t>
      </w:r>
      <w:r>
        <w:rPr>
          <w:rFonts w:eastAsia="Calibri"/>
          <w:sz w:val="24"/>
          <w:szCs w:val="24"/>
          <w:lang w:eastAsia="en-US"/>
        </w:rPr>
        <w:t>.</w:t>
      </w:r>
    </w:p>
    <w:p w:rsidR="007E18C0" w:rsidRPr="00B65A26" w:rsidRDefault="007E18C0" w:rsidP="007E18C0">
      <w:pPr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Pr="00B65A26">
        <w:rPr>
          <w:rFonts w:eastAsia="Calibri"/>
          <w:sz w:val="24"/>
          <w:szCs w:val="24"/>
          <w:lang w:eastAsia="en-US"/>
        </w:rPr>
        <w:t>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</w:t>
      </w:r>
    </w:p>
    <w:p w:rsidR="007E18C0" w:rsidRPr="00B65A26" w:rsidRDefault="007E18C0" w:rsidP="007E18C0">
      <w:pPr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 w:rsidRPr="00B65A26">
        <w:rPr>
          <w:rFonts w:eastAsia="Calibri"/>
          <w:sz w:val="24"/>
          <w:szCs w:val="24"/>
          <w:lang w:eastAsia="en-US"/>
        </w:rPr>
        <w:t xml:space="preserve">Использовать современные системы автоматизированного проектирования технологических процессов </w:t>
      </w:r>
      <w:proofErr w:type="spellStart"/>
      <w:r w:rsidRPr="00B65A26">
        <w:rPr>
          <w:rFonts w:eastAsia="Calibri"/>
          <w:sz w:val="24"/>
          <w:szCs w:val="24"/>
          <w:lang w:eastAsia="en-US"/>
        </w:rPr>
        <w:t>механо</w:t>
      </w:r>
      <w:proofErr w:type="spellEnd"/>
      <w:r w:rsidRPr="00B65A26">
        <w:rPr>
          <w:rFonts w:eastAsia="Calibri"/>
          <w:sz w:val="24"/>
          <w:szCs w:val="24"/>
          <w:lang w:eastAsia="en-US"/>
        </w:rPr>
        <w:t xml:space="preserve">-каркасного, заготовительно-штамповочного, </w:t>
      </w:r>
      <w:proofErr w:type="spellStart"/>
      <w:proofErr w:type="gramStart"/>
      <w:r w:rsidRPr="00B65A26">
        <w:rPr>
          <w:rFonts w:eastAsia="Calibri"/>
          <w:sz w:val="24"/>
          <w:szCs w:val="24"/>
          <w:lang w:eastAsia="en-US"/>
        </w:rPr>
        <w:t>механо</w:t>
      </w:r>
      <w:proofErr w:type="spellEnd"/>
      <w:r w:rsidRPr="00B65A26">
        <w:rPr>
          <w:rFonts w:eastAsia="Calibri"/>
          <w:sz w:val="24"/>
          <w:szCs w:val="24"/>
          <w:lang w:eastAsia="en-US"/>
        </w:rPr>
        <w:t>-сборочного</w:t>
      </w:r>
      <w:proofErr w:type="gramEnd"/>
      <w:r w:rsidRPr="00B65A26">
        <w:rPr>
          <w:rFonts w:eastAsia="Calibri"/>
          <w:sz w:val="24"/>
          <w:szCs w:val="24"/>
          <w:lang w:eastAsia="en-US"/>
        </w:rPr>
        <w:t xml:space="preserve"> и агрегатно-сборочного производств;</w:t>
      </w:r>
    </w:p>
    <w:p w:rsidR="007E18C0" w:rsidRDefault="007E18C0" w:rsidP="007E18C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71602">
        <w:rPr>
          <w:rFonts w:eastAsia="Calibri"/>
          <w:b/>
          <w:bCs/>
          <w:sz w:val="24"/>
          <w:szCs w:val="24"/>
          <w:lang w:eastAsia="en-US"/>
        </w:rPr>
        <w:t>Владеть:</w:t>
      </w:r>
      <w:r w:rsidRPr="00B71602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7E18C0" w:rsidRDefault="007E18C0" w:rsidP="007E18C0">
      <w:pPr>
        <w:numPr>
          <w:ilvl w:val="0"/>
          <w:numId w:val="14"/>
        </w:num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</w:t>
      </w:r>
      <w:r w:rsidRPr="00B65A26">
        <w:rPr>
          <w:rFonts w:eastAsia="Calibri"/>
          <w:bCs/>
          <w:sz w:val="24"/>
          <w:szCs w:val="24"/>
          <w:lang w:eastAsia="en-US"/>
        </w:rPr>
        <w:t>авыка</w:t>
      </w:r>
      <w:r>
        <w:rPr>
          <w:rFonts w:eastAsia="Calibri"/>
          <w:bCs/>
          <w:sz w:val="24"/>
          <w:szCs w:val="24"/>
          <w:lang w:eastAsia="en-US"/>
        </w:rPr>
        <w:t>ми работы на компьютерной техни</w:t>
      </w:r>
      <w:r w:rsidRPr="00B65A26">
        <w:rPr>
          <w:rFonts w:eastAsia="Calibri"/>
          <w:bCs/>
          <w:sz w:val="24"/>
          <w:szCs w:val="24"/>
          <w:lang w:eastAsia="en-US"/>
        </w:rPr>
        <w:t>ке с графическими пакетами для получения конструкторских, технологических и других документов;</w:t>
      </w:r>
    </w:p>
    <w:p w:rsidR="007E18C0" w:rsidRDefault="007E18C0" w:rsidP="007E18C0">
      <w:pPr>
        <w:numPr>
          <w:ilvl w:val="0"/>
          <w:numId w:val="14"/>
        </w:num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</w:t>
      </w:r>
      <w:r w:rsidRPr="00B65A26">
        <w:rPr>
          <w:rFonts w:eastAsia="Calibri"/>
          <w:bCs/>
          <w:sz w:val="24"/>
          <w:szCs w:val="24"/>
          <w:lang w:eastAsia="en-US"/>
        </w:rPr>
        <w:t>авыками проектирования типовых технологических процессов изготовления продукции;</w:t>
      </w:r>
    </w:p>
    <w:p w:rsidR="007E18C0" w:rsidRDefault="007E18C0" w:rsidP="007E18C0">
      <w:pPr>
        <w:numPr>
          <w:ilvl w:val="0"/>
          <w:numId w:val="14"/>
        </w:num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</w:t>
      </w:r>
      <w:r w:rsidRPr="00B65A26">
        <w:rPr>
          <w:rFonts w:eastAsia="Calibri"/>
          <w:bCs/>
          <w:sz w:val="24"/>
          <w:szCs w:val="24"/>
          <w:lang w:eastAsia="en-US"/>
        </w:rPr>
        <w:t>авыками выбора оборудования для реализации технологических процессов изготовления продукции;</w:t>
      </w:r>
    </w:p>
    <w:p w:rsidR="007E18C0" w:rsidRDefault="007E18C0" w:rsidP="007E18C0">
      <w:pPr>
        <w:numPr>
          <w:ilvl w:val="0"/>
          <w:numId w:val="14"/>
        </w:num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Навыками п</w:t>
      </w:r>
      <w:r w:rsidRPr="00B65A26">
        <w:rPr>
          <w:rFonts w:eastAsia="Calibri"/>
          <w:bCs/>
          <w:sz w:val="24"/>
          <w:szCs w:val="24"/>
          <w:lang w:eastAsia="en-US"/>
        </w:rPr>
        <w:t xml:space="preserve">роектирования технологических процессов </w:t>
      </w:r>
      <w:proofErr w:type="spellStart"/>
      <w:r w:rsidRPr="00B65A26">
        <w:rPr>
          <w:rFonts w:eastAsia="Calibri"/>
          <w:bCs/>
          <w:sz w:val="24"/>
          <w:szCs w:val="24"/>
          <w:lang w:eastAsia="en-US"/>
        </w:rPr>
        <w:t>механо</w:t>
      </w:r>
      <w:proofErr w:type="spellEnd"/>
      <w:r>
        <w:rPr>
          <w:rFonts w:eastAsia="Calibri"/>
          <w:bCs/>
          <w:sz w:val="24"/>
          <w:szCs w:val="24"/>
          <w:lang w:eastAsia="en-US"/>
        </w:rPr>
        <w:t>-</w:t>
      </w:r>
      <w:r w:rsidRPr="00B65A26">
        <w:rPr>
          <w:rFonts w:eastAsia="Calibri"/>
          <w:bCs/>
          <w:sz w:val="24"/>
          <w:szCs w:val="24"/>
          <w:lang w:eastAsia="en-US"/>
        </w:rPr>
        <w:t xml:space="preserve">каркасного, заготовительно-штамповочного, </w:t>
      </w:r>
      <w:proofErr w:type="spellStart"/>
      <w:proofErr w:type="gramStart"/>
      <w:r w:rsidRPr="00B65A26">
        <w:rPr>
          <w:rFonts w:eastAsia="Calibri"/>
          <w:bCs/>
          <w:sz w:val="24"/>
          <w:szCs w:val="24"/>
          <w:lang w:eastAsia="en-US"/>
        </w:rPr>
        <w:t>механо</w:t>
      </w:r>
      <w:proofErr w:type="spellEnd"/>
      <w:r w:rsidRPr="00B65A26">
        <w:rPr>
          <w:rFonts w:eastAsia="Calibri"/>
          <w:bCs/>
          <w:sz w:val="24"/>
          <w:szCs w:val="24"/>
          <w:lang w:eastAsia="en-US"/>
        </w:rPr>
        <w:t>-сборочного</w:t>
      </w:r>
      <w:proofErr w:type="gramEnd"/>
      <w:r w:rsidRPr="00B65A26">
        <w:rPr>
          <w:rFonts w:eastAsia="Calibri"/>
          <w:bCs/>
          <w:sz w:val="24"/>
          <w:szCs w:val="24"/>
          <w:lang w:eastAsia="en-US"/>
        </w:rPr>
        <w:t xml:space="preserve"> и агрегатно-сборочного производств;</w:t>
      </w:r>
    </w:p>
    <w:p w:rsidR="00C926C5" w:rsidRPr="007E18C0" w:rsidRDefault="007E18C0" w:rsidP="007E18C0">
      <w:pPr>
        <w:numPr>
          <w:ilvl w:val="0"/>
          <w:numId w:val="14"/>
        </w:numPr>
        <w:rPr>
          <w:rFonts w:eastAsia="Calibri"/>
          <w:bCs/>
          <w:sz w:val="24"/>
          <w:szCs w:val="24"/>
          <w:lang w:eastAsia="en-US"/>
        </w:rPr>
      </w:pPr>
      <w:r w:rsidRPr="007E18C0">
        <w:rPr>
          <w:rFonts w:eastAsia="Calibri"/>
          <w:bCs/>
          <w:sz w:val="24"/>
          <w:szCs w:val="24"/>
          <w:lang w:eastAsia="en-US"/>
        </w:rPr>
        <w:t>Навыками разработки технологической документации с помощью автоматизированных систем технологической подготовки производства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DD3024" w:rsidRDefault="009B0510" w:rsidP="007E18C0">
      <w:pPr>
        <w:pStyle w:val="1"/>
        <w:numPr>
          <w:ilvl w:val="0"/>
          <w:numId w:val="0"/>
        </w:numPr>
        <w:ind w:firstLine="709"/>
        <w:jc w:val="left"/>
        <w:rPr>
          <w:b w:val="0"/>
        </w:rPr>
      </w:pPr>
      <w:r w:rsidRPr="00DD3024">
        <w:rPr>
          <w:rFonts w:ascii="TimesNewRomanPSMT" w:hAnsi="TimesNewRomanPSMT" w:cs="TimesNewRomanPSMT"/>
          <w:b w:val="0"/>
        </w:rPr>
        <w:t>Общая трудое</w:t>
      </w:r>
      <w:r w:rsidR="00A13CA4" w:rsidRPr="00DD3024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7E18C0" w:rsidRPr="00DD3024">
        <w:rPr>
          <w:rFonts w:ascii="TimesNewRomanPSMT" w:hAnsi="TimesNewRomanPSMT" w:cs="TimesNewRomanPSMT"/>
          <w:b w:val="0"/>
        </w:rPr>
        <w:t>2</w:t>
      </w:r>
      <w:r w:rsidR="00A13CA4" w:rsidRPr="00DD3024">
        <w:rPr>
          <w:rFonts w:ascii="TimesNewRomanPSMT" w:hAnsi="TimesNewRomanPSMT" w:cs="TimesNewRomanPSMT"/>
          <w:b w:val="0"/>
        </w:rPr>
        <w:t xml:space="preserve"> </w:t>
      </w:r>
      <w:r w:rsidRPr="00DD3024">
        <w:rPr>
          <w:rFonts w:ascii="TimesNewRomanPSMT" w:hAnsi="TimesNewRomanPSMT" w:cs="TimesNewRomanPSMT"/>
          <w:b w:val="0"/>
        </w:rPr>
        <w:t>зачетны</w:t>
      </w:r>
      <w:r w:rsidR="007E18C0" w:rsidRPr="00DD3024">
        <w:rPr>
          <w:rFonts w:ascii="TimesNewRomanPSMT" w:hAnsi="TimesNewRomanPSMT" w:cs="TimesNewRomanPSMT"/>
          <w:b w:val="0"/>
        </w:rPr>
        <w:t>е</w:t>
      </w:r>
      <w:r w:rsidRPr="00DD3024">
        <w:rPr>
          <w:rFonts w:ascii="TimesNewRomanPSMT" w:hAnsi="TimesNewRomanPSMT" w:cs="TimesNewRomanPSMT"/>
          <w:b w:val="0"/>
        </w:rPr>
        <w:t xml:space="preserve"> единиц</w:t>
      </w:r>
      <w:r w:rsidR="007E18C0" w:rsidRPr="00DD3024">
        <w:rPr>
          <w:rFonts w:ascii="TimesNewRomanPSMT" w:hAnsi="TimesNewRomanPSMT" w:cs="TimesNewRomanPSMT"/>
          <w:b w:val="0"/>
        </w:rPr>
        <w:t>ы</w:t>
      </w:r>
      <w:r w:rsidRPr="00DD3024">
        <w:rPr>
          <w:rFonts w:ascii="TimesNewRomanPSMT" w:hAnsi="TimesNewRomanPSMT" w:cs="TimesNewRomanPSMT"/>
          <w:b w:val="0"/>
        </w:rPr>
        <w:t xml:space="preserve"> </w:t>
      </w:r>
      <w:r w:rsidR="00BC25EC" w:rsidRPr="00DD3024">
        <w:rPr>
          <w:rFonts w:ascii="TimesNewRomanPSMT" w:hAnsi="TimesNewRomanPSMT" w:cs="TimesNewRomanPSMT"/>
          <w:b w:val="0"/>
        </w:rPr>
        <w:t>(</w:t>
      </w:r>
      <w:r w:rsidR="007E18C0" w:rsidRPr="00DD3024">
        <w:rPr>
          <w:rFonts w:ascii="TimesNewRomanPSMT" w:hAnsi="TimesNewRomanPSMT" w:cs="TimesNewRomanPSMT"/>
          <w:b w:val="0"/>
        </w:rPr>
        <w:t>72</w:t>
      </w:r>
      <w:r w:rsidR="00A13CA4" w:rsidRPr="00DD3024">
        <w:rPr>
          <w:rFonts w:ascii="TimesNewRomanPSMT" w:hAnsi="TimesNewRomanPSMT" w:cs="TimesNewRomanPSMT"/>
          <w:b w:val="0"/>
        </w:rPr>
        <w:t xml:space="preserve"> </w:t>
      </w:r>
      <w:r w:rsidRPr="00DD3024">
        <w:rPr>
          <w:rFonts w:ascii="TimesNewRomanPSMT" w:hAnsi="TimesNewRomanPSMT" w:cs="TimesNewRomanPSMT"/>
          <w:b w:val="0"/>
        </w:rPr>
        <w:t>час</w:t>
      </w:r>
      <w:r w:rsidR="00A13CA4" w:rsidRPr="00DD3024">
        <w:rPr>
          <w:rFonts w:ascii="TimesNewRomanPSMT" w:hAnsi="TimesNewRomanPSMT" w:cs="TimesNewRomanPSMT"/>
          <w:b w:val="0"/>
        </w:rPr>
        <w:t>а</w:t>
      </w:r>
      <w:r w:rsidRPr="00DD3024">
        <w:rPr>
          <w:rFonts w:ascii="TimesNewRomanPSMT" w:hAnsi="TimesNewRomanPSMT" w:cs="TimesNewRomanPSMT"/>
          <w:b w:val="0"/>
        </w:rPr>
        <w:t>)</w:t>
      </w:r>
      <w:r w:rsidR="007E18C0" w:rsidRPr="00DD3024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7E18C0" w:rsidRPr="00DD3024" w:rsidRDefault="00D4305C" w:rsidP="007E18C0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 w:rsidRPr="00DD3024">
        <w:rPr>
          <w:b w:val="0"/>
        </w:rPr>
        <w:t>В ходе освоения дисциплины при проведен</w:t>
      </w:r>
      <w:proofErr w:type="gramStart"/>
      <w:r w:rsidRPr="00DD3024">
        <w:rPr>
          <w:b w:val="0"/>
        </w:rPr>
        <w:t>ии ау</w:t>
      </w:r>
      <w:proofErr w:type="gramEnd"/>
      <w:r w:rsidRPr="00DD3024">
        <w:rPr>
          <w:b w:val="0"/>
        </w:rPr>
        <w:t>диторных занятий используются следующие образовательные технологии: лекции, лабораторные работы, учебны</w:t>
      </w:r>
      <w:r w:rsidR="00BC25EC" w:rsidRPr="00DD3024">
        <w:rPr>
          <w:b w:val="0"/>
        </w:rPr>
        <w:t>е занятия в интерактивной форме</w:t>
      </w:r>
      <w:r w:rsidRPr="00DD3024">
        <w:rPr>
          <w:b w:val="0"/>
        </w:rPr>
        <w:t>.</w:t>
      </w:r>
    </w:p>
    <w:p w:rsidR="00D4305C" w:rsidRPr="00DD3024" w:rsidRDefault="00D4305C" w:rsidP="007E18C0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 w:rsidRPr="00DD3024">
        <w:rPr>
          <w:b w:val="0"/>
        </w:rPr>
        <w:t xml:space="preserve">При организации самостоятельной работы используются следующие </w:t>
      </w:r>
      <w:r w:rsidRPr="00DD3024">
        <w:rPr>
          <w:b w:val="0"/>
        </w:rPr>
        <w:lastRenderedPageBreak/>
        <w:t>образовательные технологии: консультации.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DD3024" w:rsidRDefault="0052597C" w:rsidP="00DD3024">
      <w:pPr>
        <w:pStyle w:val="1"/>
        <w:numPr>
          <w:ilvl w:val="0"/>
          <w:numId w:val="0"/>
        </w:numPr>
        <w:ind w:firstLine="709"/>
        <w:jc w:val="left"/>
        <w:rPr>
          <w:b w:val="0"/>
        </w:rPr>
      </w:pPr>
      <w:r w:rsidRPr="00DD3024">
        <w:rPr>
          <w:b w:val="0"/>
        </w:rPr>
        <w:t xml:space="preserve">По данной дисциплине предусмотрена форма отчетности: </w:t>
      </w:r>
      <w:r w:rsidR="00233016" w:rsidRPr="00DD3024">
        <w:rPr>
          <w:b w:val="0"/>
        </w:rPr>
        <w:t>зачет</w:t>
      </w:r>
      <w:r w:rsidRPr="00DD3024">
        <w:rPr>
          <w:b w:val="0"/>
        </w:rPr>
        <w:t>.</w:t>
      </w:r>
    </w:p>
    <w:p w:rsidR="00045DAF" w:rsidRDefault="0052597C" w:rsidP="00DD3024">
      <w:pPr>
        <w:pStyle w:val="1"/>
        <w:numPr>
          <w:ilvl w:val="0"/>
          <w:numId w:val="0"/>
        </w:numPr>
        <w:ind w:firstLine="709"/>
        <w:jc w:val="left"/>
      </w:pPr>
      <w:r w:rsidRPr="00DD3024">
        <w:rPr>
          <w:b w:val="0"/>
        </w:rPr>
        <w:t>Промежуточная аттестация проводится в форме: текущий ко</w:t>
      </w:r>
      <w:r w:rsidR="00233016" w:rsidRPr="00DD3024">
        <w:rPr>
          <w:b w:val="0"/>
        </w:rPr>
        <w:t>нтроль во время учебных занятий</w:t>
      </w:r>
      <w:r w:rsidRPr="00DD3024">
        <w:rPr>
          <w:b w:val="0"/>
        </w:rPr>
        <w:t>.</w:t>
      </w:r>
    </w:p>
    <w:sectPr w:rsidR="00045DAF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3F" w:rsidRDefault="006C0C3F" w:rsidP="006C3DD0">
      <w:r>
        <w:separator/>
      </w:r>
    </w:p>
  </w:endnote>
  <w:endnote w:type="continuationSeparator" w:id="0">
    <w:p w:rsidR="006C0C3F" w:rsidRDefault="006C0C3F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3968C9">
      <w:fldChar w:fldCharType="begin"/>
    </w:r>
    <w:r w:rsidR="003968C9">
      <w:instrText xml:space="preserve"> PAGE   \* MERGEFORMAT </w:instrText>
    </w:r>
    <w:r w:rsidR="003968C9">
      <w:fldChar w:fldCharType="separate"/>
    </w:r>
    <w:r w:rsidR="00A720BD">
      <w:rPr>
        <w:noProof/>
      </w:rPr>
      <w:t>2</w:t>
    </w:r>
    <w:r w:rsidR="003968C9">
      <w:rPr>
        <w:noProof/>
      </w:rPr>
      <w:fldChar w:fldCharType="end"/>
    </w:r>
    <w:r>
      <w:t xml:space="preserve"> из </w:t>
    </w:r>
    <w:r w:rsidR="003968C9">
      <w:fldChar w:fldCharType="begin"/>
    </w:r>
    <w:r w:rsidR="003968C9">
      <w:instrText xml:space="preserve"> PAGE   \* MERGEFORMAT </w:instrText>
    </w:r>
    <w:r w:rsidR="003968C9">
      <w:fldChar w:fldCharType="separate"/>
    </w:r>
    <w:r w:rsidR="00A720BD">
      <w:rPr>
        <w:noProof/>
      </w:rPr>
      <w:t>2</w:t>
    </w:r>
    <w:r w:rsidR="003968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3F" w:rsidRDefault="006C0C3F" w:rsidP="006C3DD0">
      <w:r>
        <w:separator/>
      </w:r>
    </w:p>
  </w:footnote>
  <w:footnote w:type="continuationSeparator" w:id="0">
    <w:p w:rsidR="006C0C3F" w:rsidRDefault="006C0C3F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518B2"/>
    <w:multiLevelType w:val="hybridMultilevel"/>
    <w:tmpl w:val="27EA9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14148"/>
    <w:multiLevelType w:val="hybridMultilevel"/>
    <w:tmpl w:val="025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2075AB"/>
    <w:rsid w:val="00230F2B"/>
    <w:rsid w:val="00233016"/>
    <w:rsid w:val="0025633D"/>
    <w:rsid w:val="002B28C3"/>
    <w:rsid w:val="002E6315"/>
    <w:rsid w:val="0031243A"/>
    <w:rsid w:val="00314A21"/>
    <w:rsid w:val="0036200E"/>
    <w:rsid w:val="003968C9"/>
    <w:rsid w:val="00495651"/>
    <w:rsid w:val="0052597C"/>
    <w:rsid w:val="00696536"/>
    <w:rsid w:val="006C0C3F"/>
    <w:rsid w:val="006C3DD0"/>
    <w:rsid w:val="007E0D47"/>
    <w:rsid w:val="007E18C0"/>
    <w:rsid w:val="008474F5"/>
    <w:rsid w:val="008C09C8"/>
    <w:rsid w:val="008F1A71"/>
    <w:rsid w:val="0096023E"/>
    <w:rsid w:val="009B0510"/>
    <w:rsid w:val="009D131A"/>
    <w:rsid w:val="00A13CA4"/>
    <w:rsid w:val="00A720BD"/>
    <w:rsid w:val="00A751B1"/>
    <w:rsid w:val="00A77A50"/>
    <w:rsid w:val="00B50D6A"/>
    <w:rsid w:val="00B671E1"/>
    <w:rsid w:val="00B70B6B"/>
    <w:rsid w:val="00B95CC5"/>
    <w:rsid w:val="00BC25EC"/>
    <w:rsid w:val="00BC3487"/>
    <w:rsid w:val="00C5283A"/>
    <w:rsid w:val="00C5767D"/>
    <w:rsid w:val="00C74041"/>
    <w:rsid w:val="00C926C5"/>
    <w:rsid w:val="00CA19E2"/>
    <w:rsid w:val="00CC18F0"/>
    <w:rsid w:val="00D4305C"/>
    <w:rsid w:val="00DD3024"/>
    <w:rsid w:val="00E2275F"/>
    <w:rsid w:val="00E6530A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75FDA-B381-4597-8826-9410808A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6</cp:revision>
  <dcterms:created xsi:type="dcterms:W3CDTF">2017-03-15T07:14:00Z</dcterms:created>
  <dcterms:modified xsi:type="dcterms:W3CDTF">2017-03-28T07:06:00Z</dcterms:modified>
</cp:coreProperties>
</file>